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66BE9" w:rsidRDefault="00E66BE9">
      <w:pPr>
        <w:jc w:val="left"/>
        <w:rPr>
          <w:rFonts w:ascii="SimHei" w:eastAsia="SimHei" w:hAnsi="SimHei" w:cs="SimHei"/>
          <w:bCs/>
          <w:color w:val="000000"/>
          <w:sz w:val="24"/>
          <w:szCs w:val="24"/>
        </w:rPr>
      </w:pPr>
    </w:p>
    <w:p w:rsidR="00E66BE9" w:rsidRDefault="00000000">
      <w:pPr>
        <w:jc w:val="left"/>
        <w:rPr>
          <w:rFonts w:ascii="SimHei" w:eastAsia="SimHei" w:hAnsi="SimHei" w:cs="SimHei"/>
          <w:bCs/>
          <w:color w:val="000000"/>
          <w:sz w:val="24"/>
          <w:szCs w:val="24"/>
        </w:rPr>
      </w:pPr>
      <w:r>
        <w:rPr>
          <w:rFonts w:ascii="SimHei" w:eastAsia="SimHei" w:hAnsi="SimHei" w:cs="SimHei" w:hint="eastAsia"/>
          <w:bCs/>
          <w:color w:val="000000"/>
          <w:sz w:val="24"/>
          <w:szCs w:val="24"/>
        </w:rPr>
        <w:t xml:space="preserve">Annex </w:t>
      </w:r>
      <w:r w:rsidR="00E6159A">
        <w:rPr>
          <w:rFonts w:ascii="SimHei" w:eastAsia="SimHei" w:hAnsi="SimHei" w:cs="SimHei"/>
          <w:bCs/>
          <w:color w:val="000000"/>
          <w:sz w:val="24"/>
          <w:szCs w:val="24"/>
        </w:rPr>
        <w:t xml:space="preserve">No. </w:t>
      </w:r>
      <w:r>
        <w:rPr>
          <w:rFonts w:ascii="SimHei" w:eastAsia="SimHei" w:hAnsi="SimHei" w:cs="SimHei" w:hint="eastAsia"/>
          <w:bCs/>
          <w:color w:val="000000"/>
          <w:sz w:val="24"/>
          <w:szCs w:val="24"/>
        </w:rPr>
        <w:t>1</w:t>
      </w:r>
    </w:p>
    <w:p w:rsidR="00E66BE9" w:rsidRDefault="00E6159A">
      <w:pPr>
        <w:jc w:val="left"/>
        <w:rPr>
          <w:rFonts w:ascii="SimHei" w:eastAsia="SimHei" w:hAnsi="SimHei" w:cs="SimHei"/>
          <w:bCs/>
          <w:color w:val="000000"/>
          <w:sz w:val="24"/>
          <w:szCs w:val="24"/>
        </w:rPr>
      </w:pPr>
      <w:r>
        <w:rPr>
          <w:rFonts w:ascii="SimHei" w:eastAsia="SimHei" w:hAnsi="SimHei" w:cs="SimHei"/>
          <w:bCs/>
          <w:color w:val="000000"/>
          <w:sz w:val="24"/>
          <w:szCs w:val="24"/>
        </w:rPr>
        <w:t>N</w:t>
      </w:r>
      <w:r>
        <w:rPr>
          <w:rFonts w:ascii="SimHei" w:eastAsia="SimHei" w:hAnsi="SimHei" w:cs="SimHei" w:hint="eastAsia"/>
          <w:bCs/>
          <w:color w:val="000000"/>
          <w:sz w:val="24"/>
          <w:szCs w:val="24"/>
        </w:rPr>
        <w:t>umber</w:t>
      </w:r>
      <w:r>
        <w:rPr>
          <w:rFonts w:ascii="SimHei" w:eastAsia="SimHei" w:hAnsi="SimHei" w:cs="SimHei" w:hint="eastAsia"/>
          <w:bCs/>
          <w:color w:val="000000"/>
          <w:sz w:val="24"/>
          <w:szCs w:val="24"/>
          <w:u w:val="single"/>
        </w:rPr>
        <w:t xml:space="preserve">    </w:t>
      </w:r>
    </w:p>
    <w:p w:rsidR="00E66BE9" w:rsidRDefault="00E66BE9">
      <w:pPr>
        <w:pStyle w:val="Heading1"/>
        <w:jc w:val="center"/>
      </w:pPr>
    </w:p>
    <w:p w:rsidR="00772A97" w:rsidRDefault="00772A97">
      <w:pPr>
        <w:pStyle w:val="Heading1"/>
        <w:jc w:val="center"/>
      </w:pPr>
      <w:r w:rsidRPr="00772A97">
        <w:t xml:space="preserve">12th Capek </w:t>
      </w:r>
      <w:r w:rsidR="007D6787">
        <w:t>Prize</w:t>
      </w:r>
      <w:r w:rsidRPr="00772A97">
        <w:t xml:space="preserve"> Application Form </w:t>
      </w:r>
    </w:p>
    <w:p w:rsidR="00E66BE9" w:rsidRDefault="00772A97">
      <w:pPr>
        <w:pStyle w:val="Heading1"/>
        <w:jc w:val="center"/>
      </w:pPr>
      <w:r w:rsidRPr="00772A97">
        <w:t>(Brand Category)</w:t>
      </w:r>
    </w:p>
    <w:p w:rsidR="00E66BE9" w:rsidRDefault="00E66BE9">
      <w:pPr>
        <w:jc w:val="center"/>
        <w:rPr>
          <w:rFonts w:ascii="SimHei" w:eastAsia="SimHei" w:hAnsi="SimHei" w:cs="SimHei"/>
          <w:bCs/>
          <w:color w:val="000000"/>
          <w:sz w:val="32"/>
          <w:szCs w:val="32"/>
        </w:rPr>
      </w:pPr>
    </w:p>
    <w:p w:rsidR="00E66BE9" w:rsidRDefault="00D02D5C">
      <w:pPr>
        <w:jc w:val="center"/>
        <w:rPr>
          <w:rFonts w:ascii="SimHei" w:eastAsia="SimHei" w:hAnsi="SimHei" w:cs="SimHei"/>
          <w:bCs/>
          <w:color w:val="000000"/>
          <w:sz w:val="32"/>
          <w:szCs w:val="32"/>
        </w:rPr>
      </w:pPr>
      <w:r>
        <w:rPr>
          <w:noProof/>
        </w:rPr>
        <w:pict w14:anchorId="1260BDBD">
          <v:shapetype id="_x0000_t202" coordsize="21600,21600" o:spt="202" path="m,l,21600r21600,l21600,xe">
            <v:stroke joinstyle="miter"/>
            <v:path gradientshapeok="t" o:connecttype="rect"/>
          </v:shapetype>
          <v:shape id="文本框 2" o:spid="_x0000_s1026" type="#_x0000_t202" alt="" style="position:absolute;left:0;text-align:left;margin-left:84.7pt;margin-top:21.5pt;width:318.85pt;height:204.55pt;z-index:25165926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strokeweight=".5pt">
            <v:textbox>
              <w:txbxContent>
                <w:p w:rsidR="00E66BE9" w:rsidRDefault="00000000">
                  <w:pPr>
                    <w:pStyle w:val="Heading4"/>
                    <w:jc w:val="left"/>
                    <w:rPr>
                      <w:u w:val="single"/>
                    </w:rPr>
                  </w:pPr>
                  <w:r>
                    <w:rPr>
                      <w:rFonts w:hint="eastAsia"/>
                    </w:rPr>
                    <w:t>Pri</w:t>
                  </w:r>
                  <w:r w:rsidR="00F15036">
                    <w:t>z</w:t>
                  </w:r>
                  <w:r>
                    <w:rPr>
                      <w:rFonts w:hint="eastAsia"/>
                    </w:rPr>
                    <w:t xml:space="preserve">e </w:t>
                  </w:r>
                  <w:r w:rsidR="008E393A" w:rsidRPr="008E393A">
                    <w:t>Application</w:t>
                  </w:r>
                  <w:r>
                    <w:rPr>
                      <w:rFonts w:hint="eastAsia"/>
                    </w:rPr>
                    <w:t>:</w:t>
                  </w:r>
                  <w:r>
                    <w:rPr>
                      <w:rFonts w:hint="eastAsia"/>
                      <w:u w:val="single"/>
                    </w:rPr>
                    <w:t xml:space="preserve">                               </w:t>
                  </w:r>
                </w:p>
                <w:p w:rsidR="00E66BE9" w:rsidRDefault="00904910">
                  <w:pPr>
                    <w:pStyle w:val="Heading4"/>
                    <w:jc w:val="left"/>
                    <w:rPr>
                      <w:u w:val="single"/>
                    </w:rPr>
                  </w:pPr>
                  <w:r w:rsidRPr="00904910">
                    <w:t>Company/Organization Name</w:t>
                  </w:r>
                  <w:r w:rsidR="00F15036">
                    <w:rPr>
                      <w:rFonts w:hint="eastAsia"/>
                    </w:rPr>
                    <w:t>:</w:t>
                  </w:r>
                  <w:r w:rsidR="00F15036">
                    <w:rPr>
                      <w:rFonts w:hint="eastAsia"/>
                      <w:u w:val="single"/>
                    </w:rPr>
                    <w:t xml:space="preserve">                               </w:t>
                  </w:r>
                </w:p>
                <w:p w:rsidR="00E66BE9" w:rsidRDefault="00431FF9">
                  <w:pPr>
                    <w:pStyle w:val="Heading4"/>
                    <w:jc w:val="left"/>
                  </w:pPr>
                  <w:r w:rsidRPr="00431FF9">
                    <w:t>Company Category</w:t>
                  </w:r>
                  <w:r w:rsidR="00F15036">
                    <w:rPr>
                      <w:rFonts w:hint="eastAsia"/>
                    </w:rPr>
                    <w:t>:</w:t>
                  </w:r>
                  <w:r w:rsidR="00F15036">
                    <w:rPr>
                      <w:rFonts w:hint="eastAsia"/>
                      <w:u w:val="single"/>
                    </w:rPr>
                    <w:t xml:space="preserve">                               </w:t>
                  </w:r>
                </w:p>
                <w:p w:rsidR="00E66BE9" w:rsidRDefault="0006321E">
                  <w:pPr>
                    <w:pStyle w:val="Heading4"/>
                    <w:jc w:val="left"/>
                    <w:rPr>
                      <w:u w:val="single"/>
                    </w:rPr>
                  </w:pPr>
                  <w:r w:rsidRPr="0006321E">
                    <w:rPr>
                      <w:szCs w:val="22"/>
                    </w:rPr>
                    <w:t>Application Date</w:t>
                  </w:r>
                  <w:r w:rsidR="00F15036">
                    <w:rPr>
                      <w:rFonts w:hint="eastAsia"/>
                      <w:szCs w:val="22"/>
                    </w:rPr>
                    <w:t>:</w:t>
                  </w:r>
                  <w:r w:rsidR="00F15036">
                    <w:rPr>
                      <w:rFonts w:hint="eastAsia"/>
                      <w:u w:val="single"/>
                    </w:rPr>
                    <w:t xml:space="preserve">                               </w:t>
                  </w:r>
                </w:p>
                <w:p w:rsidR="00E66BE9" w:rsidRDefault="00E66BE9">
                  <w:pPr>
                    <w:jc w:val="left"/>
                    <w:rPr>
                      <w:rFonts w:ascii="Arial" w:eastAsia="SimHei" w:hAnsi="Arial"/>
                      <w:b/>
                      <w:sz w:val="28"/>
                      <w:szCs w:val="22"/>
                    </w:rPr>
                  </w:pPr>
                </w:p>
              </w:txbxContent>
            </v:textbox>
          </v:shape>
        </w:pict>
      </w:r>
    </w:p>
    <w:p w:rsidR="00E66BE9" w:rsidRDefault="00E66BE9">
      <w:pPr>
        <w:jc w:val="left"/>
        <w:rPr>
          <w:rFonts w:ascii="SimHei" w:eastAsia="SimHei" w:hAnsi="SimHei" w:cs="SimHei"/>
          <w:bCs/>
          <w:color w:val="000000"/>
          <w:sz w:val="32"/>
          <w:szCs w:val="32"/>
        </w:rPr>
      </w:pPr>
    </w:p>
    <w:p w:rsidR="00E66BE9" w:rsidRDefault="00E66BE9">
      <w:pPr>
        <w:rPr>
          <w:rFonts w:ascii="SimHei" w:eastAsia="SimHei" w:hAnsi="SimHei" w:cs="SimHei"/>
          <w:bCs/>
          <w:color w:val="000000"/>
          <w:sz w:val="32"/>
          <w:szCs w:val="32"/>
        </w:rPr>
        <w:sectPr w:rsidR="00E66BE9">
          <w:headerReference w:type="default" r:id="rId7"/>
          <w:footerReference w:type="default" r:id="rId8"/>
          <w:pgSz w:w="11906" w:h="16838"/>
          <w:pgMar w:top="1174" w:right="1134" w:bottom="964" w:left="1134" w:header="851" w:footer="709" w:gutter="0"/>
          <w:cols w:space="720"/>
          <w:docGrid w:type="lines" w:linePitch="312"/>
        </w:sectPr>
      </w:pPr>
    </w:p>
    <w:p w:rsidR="00E66BE9" w:rsidRDefault="00E66BE9">
      <w:pPr>
        <w:jc w:val="center"/>
        <w:rPr>
          <w:rFonts w:ascii="SimHei" w:eastAsia="SimHei" w:hAnsi="SimHei" w:cs="SimHei"/>
          <w:bCs/>
          <w:color w:val="000000"/>
          <w:sz w:val="32"/>
          <w:szCs w:val="32"/>
        </w:rPr>
      </w:pPr>
    </w:p>
    <w:p w:rsidR="00E66BE9" w:rsidRDefault="00772A97">
      <w:pPr>
        <w:jc w:val="center"/>
        <w:rPr>
          <w:rFonts w:ascii="SimHei" w:eastAsia="SimHei" w:hAnsi="SimHei" w:cs="SimHei"/>
          <w:bCs/>
          <w:color w:val="000000"/>
          <w:sz w:val="32"/>
          <w:szCs w:val="32"/>
        </w:rPr>
      </w:pPr>
      <w:r w:rsidRPr="00772A97">
        <w:rPr>
          <w:rFonts w:ascii="SimHei" w:eastAsia="SimHei" w:hAnsi="SimHei" w:cs="SimHei"/>
          <w:bCs/>
          <w:color w:val="000000"/>
          <w:sz w:val="32"/>
          <w:szCs w:val="32"/>
        </w:rPr>
        <w:t xml:space="preserve">12th Capek </w:t>
      </w:r>
      <w:r w:rsidR="007D6787">
        <w:rPr>
          <w:rFonts w:ascii="SimHei" w:eastAsia="SimHei" w:hAnsi="SimHei" w:cs="SimHei"/>
          <w:bCs/>
          <w:color w:val="000000"/>
          <w:sz w:val="32"/>
          <w:szCs w:val="32"/>
        </w:rPr>
        <w:t xml:space="preserve">Prize </w:t>
      </w:r>
      <w:r w:rsidRPr="00772A97">
        <w:rPr>
          <w:rFonts w:ascii="SimHei" w:eastAsia="SimHei" w:hAnsi="SimHei" w:cs="SimHei"/>
          <w:bCs/>
          <w:color w:val="000000"/>
          <w:sz w:val="32"/>
          <w:szCs w:val="32"/>
        </w:rPr>
        <w:t>Application Form (Brand Category)</w:t>
      </w:r>
    </w:p>
    <w:p w:rsidR="00E66BE9" w:rsidRDefault="00E66BE9">
      <w:pPr>
        <w:rPr>
          <w:rFonts w:ascii="FangSong" w:eastAsia="FangSong" w:hAnsi="FangSong"/>
          <w:color w:val="000000" w:themeColor="text1"/>
          <w:szCs w:val="21"/>
        </w:rPr>
      </w:pPr>
    </w:p>
    <w:tbl>
      <w:tblPr>
        <w:tblStyle w:val="TableGrid"/>
        <w:tblW w:w="9565" w:type="dxa"/>
        <w:jc w:val="center"/>
        <w:tblLayout w:type="fixed"/>
        <w:tblLook w:val="04A0" w:firstRow="1" w:lastRow="0" w:firstColumn="1" w:lastColumn="0" w:noHBand="0" w:noVBand="1"/>
      </w:tblPr>
      <w:tblGrid>
        <w:gridCol w:w="2180"/>
        <w:gridCol w:w="1846"/>
        <w:gridCol w:w="847"/>
        <w:gridCol w:w="999"/>
        <w:gridCol w:w="14"/>
        <w:gridCol w:w="942"/>
        <w:gridCol w:w="882"/>
        <w:gridCol w:w="8"/>
        <w:gridCol w:w="1847"/>
      </w:tblGrid>
      <w:tr w:rsidR="00E66BE9">
        <w:trPr>
          <w:trHeight w:val="566"/>
          <w:jc w:val="center"/>
        </w:trPr>
        <w:tc>
          <w:tcPr>
            <w:tcW w:w="2180" w:type="dxa"/>
            <w:vAlign w:val="center"/>
          </w:tcPr>
          <w:p w:rsidR="00E66BE9" w:rsidRDefault="007E4F1C">
            <w:pPr>
              <w:jc w:val="center"/>
              <w:rPr>
                <w:rFonts w:ascii="SimSun" w:hAnsi="SimSun" w:cs="SimSun"/>
                <w:color w:val="000000" w:themeColor="text1"/>
                <w:sz w:val="24"/>
                <w:szCs w:val="24"/>
              </w:rPr>
            </w:pPr>
            <w:r w:rsidRPr="007E4F1C">
              <w:rPr>
                <w:rFonts w:ascii="SimSun" w:hAnsi="SimSun" w:cs="SimSun"/>
                <w:color w:val="000000" w:themeColor="text1"/>
                <w:sz w:val="24"/>
                <w:szCs w:val="24"/>
              </w:rPr>
              <w:t>Company/Organization Name</w:t>
            </w:r>
          </w:p>
        </w:tc>
        <w:tc>
          <w:tcPr>
            <w:tcW w:w="7385" w:type="dxa"/>
            <w:gridSpan w:val="8"/>
            <w:vAlign w:val="center"/>
          </w:tcPr>
          <w:p w:rsidR="00E66BE9" w:rsidRDefault="00E66BE9">
            <w:pPr>
              <w:jc w:val="center"/>
              <w:rPr>
                <w:rFonts w:ascii="SimSun" w:hAnsi="SimSun" w:cs="SimSun"/>
                <w:color w:val="000000" w:themeColor="text1"/>
                <w:sz w:val="24"/>
                <w:szCs w:val="24"/>
              </w:rPr>
            </w:pPr>
          </w:p>
        </w:tc>
      </w:tr>
      <w:tr w:rsidR="00E66BE9">
        <w:trPr>
          <w:trHeight w:val="566"/>
          <w:jc w:val="center"/>
        </w:trPr>
        <w:tc>
          <w:tcPr>
            <w:tcW w:w="2180" w:type="dxa"/>
            <w:vAlign w:val="center"/>
          </w:tcPr>
          <w:p w:rsidR="00E66BE9" w:rsidRDefault="00000000">
            <w:pPr>
              <w:jc w:val="center"/>
              <w:rPr>
                <w:rFonts w:ascii="SimSun" w:hAnsi="SimSun" w:cs="SimSun"/>
                <w:color w:val="000000" w:themeColor="text1"/>
                <w:sz w:val="24"/>
                <w:szCs w:val="24"/>
              </w:rPr>
            </w:pPr>
            <w:r>
              <w:rPr>
                <w:rFonts w:ascii="SimSun" w:hAnsi="SimSun" w:cs="SimSun" w:hint="eastAsia"/>
                <w:color w:val="000000" w:themeColor="text1"/>
                <w:sz w:val="24"/>
                <w:szCs w:val="24"/>
              </w:rPr>
              <w:t>Company</w:t>
            </w:r>
            <w:r w:rsidR="005417FE">
              <w:rPr>
                <w:rFonts w:ascii="SimSun" w:hAnsi="SimSun" w:cs="SimSun"/>
                <w:color w:val="000000" w:themeColor="text1"/>
                <w:sz w:val="24"/>
                <w:szCs w:val="24"/>
              </w:rPr>
              <w:t xml:space="preserve"> A</w:t>
            </w:r>
            <w:r>
              <w:rPr>
                <w:rFonts w:ascii="SimSun" w:hAnsi="SimSun" w:cs="SimSun" w:hint="eastAsia"/>
                <w:color w:val="000000" w:themeColor="text1"/>
                <w:sz w:val="24"/>
                <w:szCs w:val="24"/>
              </w:rPr>
              <w:t>ddress</w:t>
            </w:r>
          </w:p>
        </w:tc>
        <w:tc>
          <w:tcPr>
            <w:tcW w:w="7385" w:type="dxa"/>
            <w:gridSpan w:val="8"/>
            <w:vAlign w:val="center"/>
          </w:tcPr>
          <w:p w:rsidR="00E66BE9" w:rsidRDefault="00E66BE9">
            <w:pPr>
              <w:jc w:val="center"/>
              <w:rPr>
                <w:rFonts w:ascii="SimSun" w:hAnsi="SimSun" w:cs="SimSun"/>
                <w:color w:val="000000" w:themeColor="text1"/>
                <w:sz w:val="24"/>
                <w:szCs w:val="24"/>
              </w:rPr>
            </w:pPr>
          </w:p>
        </w:tc>
      </w:tr>
      <w:tr w:rsidR="00E66BE9">
        <w:trPr>
          <w:trHeight w:val="566"/>
          <w:jc w:val="center"/>
        </w:trPr>
        <w:tc>
          <w:tcPr>
            <w:tcW w:w="2180" w:type="dxa"/>
            <w:vAlign w:val="center"/>
          </w:tcPr>
          <w:p w:rsidR="00E66BE9" w:rsidRDefault="007E4F1C">
            <w:pPr>
              <w:jc w:val="center"/>
              <w:rPr>
                <w:rFonts w:ascii="SimSun" w:hAnsi="SimSun" w:cs="SimSun"/>
                <w:color w:val="000000" w:themeColor="text1"/>
                <w:sz w:val="24"/>
                <w:szCs w:val="24"/>
              </w:rPr>
            </w:pPr>
            <w:r w:rsidRPr="007E4F1C">
              <w:rPr>
                <w:rFonts w:ascii="SimSun" w:hAnsi="SimSun" w:cs="SimSun"/>
                <w:color w:val="000000" w:themeColor="text1"/>
                <w:sz w:val="24"/>
                <w:szCs w:val="24"/>
              </w:rPr>
              <w:t>Registration Date</w:t>
            </w:r>
          </w:p>
        </w:tc>
        <w:tc>
          <w:tcPr>
            <w:tcW w:w="2693" w:type="dxa"/>
            <w:gridSpan w:val="2"/>
            <w:vAlign w:val="center"/>
          </w:tcPr>
          <w:p w:rsidR="00E66BE9" w:rsidRDefault="00E66BE9">
            <w:pPr>
              <w:jc w:val="center"/>
              <w:rPr>
                <w:rFonts w:ascii="SimSun" w:hAnsi="SimSun" w:cs="SimSun"/>
                <w:color w:val="000000" w:themeColor="text1"/>
                <w:sz w:val="24"/>
                <w:szCs w:val="24"/>
              </w:rPr>
            </w:pPr>
          </w:p>
        </w:tc>
        <w:tc>
          <w:tcPr>
            <w:tcW w:w="1955" w:type="dxa"/>
            <w:gridSpan w:val="3"/>
            <w:vAlign w:val="center"/>
          </w:tcPr>
          <w:p w:rsidR="00E66BE9" w:rsidRDefault="007E4F1C">
            <w:pPr>
              <w:jc w:val="center"/>
              <w:rPr>
                <w:rFonts w:ascii="SimSun" w:hAnsi="SimSun" w:cs="SimSun"/>
                <w:color w:val="000000" w:themeColor="text1"/>
                <w:sz w:val="24"/>
                <w:szCs w:val="24"/>
              </w:rPr>
            </w:pPr>
            <w:r w:rsidRPr="007E4F1C">
              <w:rPr>
                <w:rFonts w:ascii="SimSun" w:hAnsi="SimSun" w:cs="SimSun"/>
                <w:color w:val="000000" w:themeColor="text1"/>
                <w:sz w:val="24"/>
                <w:szCs w:val="24"/>
              </w:rPr>
              <w:t>Registered Capital</w:t>
            </w:r>
          </w:p>
        </w:tc>
        <w:tc>
          <w:tcPr>
            <w:tcW w:w="2737" w:type="dxa"/>
            <w:gridSpan w:val="3"/>
            <w:vAlign w:val="center"/>
          </w:tcPr>
          <w:p w:rsidR="00E66BE9" w:rsidRDefault="00E66BE9">
            <w:pPr>
              <w:jc w:val="center"/>
              <w:rPr>
                <w:rFonts w:ascii="SimSun" w:hAnsi="SimSun" w:cs="SimSun"/>
                <w:color w:val="000000" w:themeColor="text1"/>
                <w:sz w:val="24"/>
                <w:szCs w:val="24"/>
              </w:rPr>
            </w:pPr>
          </w:p>
        </w:tc>
      </w:tr>
      <w:tr w:rsidR="00E66BE9">
        <w:trPr>
          <w:trHeight w:val="541"/>
          <w:jc w:val="center"/>
        </w:trPr>
        <w:tc>
          <w:tcPr>
            <w:tcW w:w="2180" w:type="dxa"/>
            <w:vAlign w:val="center"/>
          </w:tcPr>
          <w:p w:rsidR="00E66BE9" w:rsidRDefault="007E4F1C">
            <w:pPr>
              <w:jc w:val="center"/>
              <w:rPr>
                <w:rFonts w:ascii="SimSun" w:hAnsi="SimSun" w:cs="SimSun"/>
                <w:color w:val="000000" w:themeColor="text1"/>
                <w:sz w:val="24"/>
                <w:szCs w:val="24"/>
              </w:rPr>
            </w:pPr>
            <w:r w:rsidRPr="007E4F1C">
              <w:rPr>
                <w:rFonts w:ascii="SimSun" w:hAnsi="SimSun" w:cs="SimSun"/>
                <w:color w:val="000000" w:themeColor="text1"/>
                <w:sz w:val="24"/>
                <w:szCs w:val="24"/>
              </w:rPr>
              <w:t>Legal Representative</w:t>
            </w:r>
          </w:p>
        </w:tc>
        <w:tc>
          <w:tcPr>
            <w:tcW w:w="2693" w:type="dxa"/>
            <w:gridSpan w:val="2"/>
            <w:vAlign w:val="center"/>
          </w:tcPr>
          <w:p w:rsidR="00E66BE9" w:rsidRDefault="00E66BE9">
            <w:pPr>
              <w:jc w:val="center"/>
              <w:rPr>
                <w:rFonts w:ascii="SimSun" w:hAnsi="SimSun" w:cs="SimSun"/>
                <w:color w:val="000000" w:themeColor="text1"/>
                <w:sz w:val="24"/>
                <w:szCs w:val="24"/>
              </w:rPr>
            </w:pPr>
          </w:p>
        </w:tc>
        <w:tc>
          <w:tcPr>
            <w:tcW w:w="1955" w:type="dxa"/>
            <w:gridSpan w:val="3"/>
            <w:vAlign w:val="center"/>
          </w:tcPr>
          <w:p w:rsidR="00E66BE9" w:rsidRDefault="007E4F1C">
            <w:pPr>
              <w:jc w:val="center"/>
              <w:rPr>
                <w:rFonts w:ascii="SimSun" w:hAnsi="SimSun" w:cs="SimSun"/>
                <w:color w:val="000000" w:themeColor="text1"/>
                <w:sz w:val="24"/>
                <w:szCs w:val="24"/>
              </w:rPr>
            </w:pPr>
            <w:r w:rsidRPr="007E4F1C">
              <w:rPr>
                <w:rFonts w:ascii="SimSun" w:hAnsi="SimSun" w:cs="SimSun"/>
                <w:color w:val="000000" w:themeColor="text1"/>
                <w:sz w:val="24"/>
                <w:szCs w:val="24"/>
              </w:rPr>
              <w:t>Number of Employees</w:t>
            </w:r>
          </w:p>
        </w:tc>
        <w:tc>
          <w:tcPr>
            <w:tcW w:w="2737" w:type="dxa"/>
            <w:gridSpan w:val="3"/>
            <w:vAlign w:val="center"/>
          </w:tcPr>
          <w:p w:rsidR="00E66BE9" w:rsidRDefault="00E66BE9">
            <w:pPr>
              <w:jc w:val="center"/>
              <w:rPr>
                <w:rFonts w:ascii="SimSun" w:hAnsi="SimSun" w:cs="SimSun"/>
                <w:color w:val="000000" w:themeColor="text1"/>
                <w:sz w:val="24"/>
                <w:szCs w:val="24"/>
              </w:rPr>
            </w:pPr>
          </w:p>
        </w:tc>
      </w:tr>
      <w:tr w:rsidR="00E66BE9">
        <w:trPr>
          <w:trHeight w:val="590"/>
          <w:jc w:val="center"/>
        </w:trPr>
        <w:tc>
          <w:tcPr>
            <w:tcW w:w="2180" w:type="dxa"/>
            <w:vAlign w:val="center"/>
          </w:tcPr>
          <w:p w:rsidR="00E66BE9" w:rsidRDefault="007E4F1C">
            <w:pPr>
              <w:jc w:val="center"/>
              <w:rPr>
                <w:rFonts w:ascii="SimSun" w:hAnsi="SimSun" w:cs="SimSun"/>
                <w:color w:val="000000" w:themeColor="text1"/>
                <w:sz w:val="24"/>
                <w:szCs w:val="24"/>
              </w:rPr>
            </w:pPr>
            <w:r w:rsidRPr="007E4F1C">
              <w:rPr>
                <w:rFonts w:ascii="SimSun" w:hAnsi="SimSun" w:cs="SimSun"/>
                <w:color w:val="000000" w:themeColor="text1"/>
                <w:sz w:val="24"/>
                <w:szCs w:val="24"/>
              </w:rPr>
              <w:t>2025 Annual Revenue</w:t>
            </w:r>
          </w:p>
        </w:tc>
        <w:tc>
          <w:tcPr>
            <w:tcW w:w="2693" w:type="dxa"/>
            <w:gridSpan w:val="2"/>
            <w:vAlign w:val="center"/>
          </w:tcPr>
          <w:p w:rsidR="00E66BE9" w:rsidRDefault="00E66BE9">
            <w:pPr>
              <w:jc w:val="center"/>
              <w:rPr>
                <w:rFonts w:ascii="SimSun" w:hAnsi="SimSun" w:cs="SimSun"/>
                <w:color w:val="000000" w:themeColor="text1"/>
                <w:sz w:val="24"/>
                <w:szCs w:val="24"/>
              </w:rPr>
            </w:pPr>
          </w:p>
        </w:tc>
        <w:tc>
          <w:tcPr>
            <w:tcW w:w="1955" w:type="dxa"/>
            <w:gridSpan w:val="3"/>
            <w:vAlign w:val="center"/>
          </w:tcPr>
          <w:p w:rsidR="00E66BE9" w:rsidRDefault="007E4F1C">
            <w:pPr>
              <w:jc w:val="center"/>
              <w:rPr>
                <w:rFonts w:ascii="SimSun" w:hAnsi="SimSun" w:cs="SimSun"/>
                <w:color w:val="000000" w:themeColor="text1"/>
                <w:sz w:val="24"/>
                <w:szCs w:val="24"/>
              </w:rPr>
            </w:pPr>
            <w:r w:rsidRPr="007E4F1C">
              <w:rPr>
                <w:rFonts w:ascii="SimSun" w:hAnsi="SimSun" w:cs="SimSun"/>
                <w:color w:val="000000" w:themeColor="text1"/>
                <w:sz w:val="24"/>
                <w:szCs w:val="24"/>
              </w:rPr>
              <w:t>2025 Product Sales Volume (Units/Sets)</w:t>
            </w:r>
          </w:p>
        </w:tc>
        <w:tc>
          <w:tcPr>
            <w:tcW w:w="2737" w:type="dxa"/>
            <w:gridSpan w:val="3"/>
            <w:vAlign w:val="center"/>
          </w:tcPr>
          <w:p w:rsidR="00E66BE9" w:rsidRDefault="00E66BE9">
            <w:pPr>
              <w:jc w:val="center"/>
              <w:rPr>
                <w:rFonts w:ascii="SimSun" w:hAnsi="SimSun" w:cs="SimSun"/>
                <w:color w:val="000000" w:themeColor="text1"/>
                <w:sz w:val="24"/>
                <w:szCs w:val="24"/>
              </w:rPr>
            </w:pPr>
          </w:p>
        </w:tc>
      </w:tr>
      <w:tr w:rsidR="00E66BE9">
        <w:trPr>
          <w:trHeight w:val="590"/>
          <w:jc w:val="center"/>
        </w:trPr>
        <w:tc>
          <w:tcPr>
            <w:tcW w:w="2180" w:type="dxa"/>
            <w:vAlign w:val="center"/>
          </w:tcPr>
          <w:p w:rsidR="00E66BE9" w:rsidRDefault="007E4F1C">
            <w:pPr>
              <w:jc w:val="center"/>
              <w:rPr>
                <w:rFonts w:ascii="SimSun" w:hAnsi="SimSun" w:cs="SimSun"/>
                <w:color w:val="000000" w:themeColor="text1"/>
                <w:sz w:val="24"/>
                <w:szCs w:val="24"/>
              </w:rPr>
            </w:pPr>
            <w:r w:rsidRPr="007E4F1C">
              <w:rPr>
                <w:rFonts w:ascii="SimSun" w:hAnsi="SimSun" w:cs="SimSun"/>
                <w:color w:val="000000" w:themeColor="text1"/>
                <w:sz w:val="24"/>
                <w:szCs w:val="24"/>
              </w:rPr>
              <w:t>R&amp;D Staff Percentage</w:t>
            </w:r>
          </w:p>
        </w:tc>
        <w:tc>
          <w:tcPr>
            <w:tcW w:w="2693" w:type="dxa"/>
            <w:gridSpan w:val="2"/>
            <w:vAlign w:val="center"/>
          </w:tcPr>
          <w:p w:rsidR="00E66BE9" w:rsidRDefault="00E66BE9">
            <w:pPr>
              <w:jc w:val="center"/>
              <w:rPr>
                <w:rFonts w:ascii="SimSun" w:hAnsi="SimSun" w:cs="SimSun"/>
                <w:color w:val="000000" w:themeColor="text1"/>
                <w:sz w:val="24"/>
                <w:szCs w:val="24"/>
              </w:rPr>
            </w:pPr>
          </w:p>
        </w:tc>
        <w:tc>
          <w:tcPr>
            <w:tcW w:w="1955" w:type="dxa"/>
            <w:gridSpan w:val="3"/>
            <w:vAlign w:val="center"/>
          </w:tcPr>
          <w:p w:rsidR="00E66BE9" w:rsidRDefault="007E4F1C">
            <w:pPr>
              <w:jc w:val="center"/>
              <w:rPr>
                <w:rFonts w:ascii="SimSun" w:hAnsi="SimSun" w:cs="SimSun"/>
                <w:color w:val="000000" w:themeColor="text1"/>
                <w:sz w:val="24"/>
                <w:szCs w:val="24"/>
              </w:rPr>
            </w:pPr>
            <w:r w:rsidRPr="007E4F1C">
              <w:rPr>
                <w:rFonts w:ascii="SimSun" w:hAnsi="SimSun" w:cs="SimSun"/>
                <w:color w:val="000000" w:themeColor="text1"/>
                <w:sz w:val="24"/>
                <w:szCs w:val="24"/>
              </w:rPr>
              <w:t>2025 Patent Portfolio (</w:t>
            </w:r>
            <w:r w:rsidR="005653F4">
              <w:rPr>
                <w:rFonts w:ascii="SimSun" w:hAnsi="SimSun" w:cs="SimSun"/>
                <w:color w:val="000000" w:themeColor="text1"/>
                <w:sz w:val="24"/>
                <w:szCs w:val="24"/>
              </w:rPr>
              <w:t>I</w:t>
            </w:r>
            <w:r w:rsidRPr="007E4F1C">
              <w:rPr>
                <w:rFonts w:ascii="SimSun" w:hAnsi="SimSun" w:cs="SimSun" w:hint="eastAsia"/>
                <w:color w:val="000000" w:themeColor="text1"/>
                <w:sz w:val="24"/>
                <w:szCs w:val="24"/>
              </w:rPr>
              <w:t>n</w:t>
            </w:r>
            <w:r w:rsidRPr="007E4F1C">
              <w:rPr>
                <w:rFonts w:ascii="SimSun" w:hAnsi="SimSun" w:cs="SimSun"/>
                <w:color w:val="000000" w:themeColor="text1"/>
                <w:sz w:val="24"/>
                <w:szCs w:val="24"/>
              </w:rPr>
              <w:t>cluding pending applications)</w:t>
            </w:r>
          </w:p>
        </w:tc>
        <w:tc>
          <w:tcPr>
            <w:tcW w:w="2737" w:type="dxa"/>
            <w:gridSpan w:val="3"/>
            <w:vAlign w:val="center"/>
          </w:tcPr>
          <w:p w:rsidR="00E66BE9" w:rsidRDefault="00E66BE9">
            <w:pPr>
              <w:jc w:val="center"/>
              <w:rPr>
                <w:rFonts w:ascii="SimSun" w:hAnsi="SimSun" w:cs="SimSun"/>
                <w:color w:val="000000" w:themeColor="text1"/>
                <w:sz w:val="24"/>
                <w:szCs w:val="24"/>
              </w:rPr>
            </w:pPr>
          </w:p>
        </w:tc>
      </w:tr>
      <w:tr w:rsidR="00E66BE9">
        <w:trPr>
          <w:trHeight w:val="590"/>
          <w:jc w:val="center"/>
        </w:trPr>
        <w:tc>
          <w:tcPr>
            <w:tcW w:w="2180" w:type="dxa"/>
            <w:vAlign w:val="center"/>
          </w:tcPr>
          <w:p w:rsidR="00E66BE9" w:rsidRDefault="005653F4">
            <w:pPr>
              <w:jc w:val="center"/>
              <w:rPr>
                <w:rFonts w:ascii="SimSun" w:hAnsi="SimSun" w:cs="SimSun"/>
                <w:color w:val="000000" w:themeColor="text1"/>
                <w:sz w:val="24"/>
                <w:szCs w:val="24"/>
              </w:rPr>
            </w:pPr>
            <w:r w:rsidRPr="005653F4">
              <w:rPr>
                <w:rFonts w:ascii="SimSun" w:hAnsi="SimSun" w:cs="SimSun"/>
                <w:color w:val="000000" w:themeColor="text1"/>
                <w:sz w:val="24"/>
                <w:szCs w:val="24"/>
              </w:rPr>
              <w:t>Technology Center Status</w:t>
            </w:r>
            <w:r w:rsidRPr="005653F4">
              <w:rPr>
                <w:rFonts w:ascii="SimSun" w:hAnsi="SimSun" w:cs="SimSun" w:hint="eastAsia"/>
                <w:color w:val="000000" w:themeColor="text1"/>
                <w:sz w:val="24"/>
                <w:szCs w:val="24"/>
              </w:rPr>
              <w:t xml:space="preserve"> </w:t>
            </w:r>
            <w:r>
              <w:rPr>
                <w:rFonts w:ascii="SimSun" w:hAnsi="SimSun" w:cs="SimSun" w:hint="eastAsia"/>
                <w:color w:val="000000" w:themeColor="text1"/>
                <w:sz w:val="24"/>
                <w:szCs w:val="24"/>
              </w:rPr>
              <w:t>(</w:t>
            </w:r>
            <w:r>
              <w:rPr>
                <w:rFonts w:ascii="SimSun" w:hAnsi="SimSun" w:cs="SimSun"/>
                <w:color w:val="000000" w:themeColor="text1"/>
                <w:sz w:val="24"/>
                <w:szCs w:val="24"/>
              </w:rPr>
              <w:t>N</w:t>
            </w:r>
            <w:r>
              <w:rPr>
                <w:rFonts w:ascii="SimSun" w:hAnsi="SimSun" w:cs="SimSun" w:hint="eastAsia"/>
                <w:color w:val="000000" w:themeColor="text1"/>
                <w:sz w:val="24"/>
                <w:szCs w:val="24"/>
              </w:rPr>
              <w:t xml:space="preserve">ational, </w:t>
            </w:r>
            <w:r>
              <w:rPr>
                <w:rFonts w:ascii="SimSun" w:hAnsi="SimSun" w:cs="SimSun"/>
                <w:color w:val="000000" w:themeColor="text1"/>
                <w:sz w:val="24"/>
                <w:szCs w:val="24"/>
              </w:rPr>
              <w:t>P</w:t>
            </w:r>
            <w:r>
              <w:rPr>
                <w:rFonts w:ascii="SimSun" w:hAnsi="SimSun" w:cs="SimSun" w:hint="eastAsia"/>
                <w:color w:val="000000" w:themeColor="text1"/>
                <w:sz w:val="24"/>
                <w:szCs w:val="24"/>
              </w:rPr>
              <w:t xml:space="preserve">rovincial, </w:t>
            </w:r>
            <w:r>
              <w:rPr>
                <w:rFonts w:ascii="SimSun" w:hAnsi="SimSun" w:cs="SimSun"/>
                <w:color w:val="000000" w:themeColor="text1"/>
                <w:sz w:val="24"/>
                <w:szCs w:val="24"/>
              </w:rPr>
              <w:t>P</w:t>
            </w:r>
            <w:r>
              <w:rPr>
                <w:rFonts w:ascii="SimSun" w:hAnsi="SimSun" w:cs="SimSun" w:hint="eastAsia"/>
                <w:color w:val="000000" w:themeColor="text1"/>
                <w:sz w:val="24"/>
                <w:szCs w:val="24"/>
              </w:rPr>
              <w:t>refectural level</w:t>
            </w:r>
            <w:r>
              <w:rPr>
                <w:rFonts w:ascii="SimSun" w:hAnsi="SimSun" w:cs="SimSun"/>
                <w:color w:val="000000" w:themeColor="text1"/>
                <w:sz w:val="24"/>
                <w:szCs w:val="24"/>
              </w:rPr>
              <w:t>)</w:t>
            </w:r>
          </w:p>
        </w:tc>
        <w:tc>
          <w:tcPr>
            <w:tcW w:w="2693" w:type="dxa"/>
            <w:gridSpan w:val="2"/>
            <w:vAlign w:val="center"/>
          </w:tcPr>
          <w:p w:rsidR="00E66BE9" w:rsidRDefault="00E66BE9">
            <w:pPr>
              <w:jc w:val="center"/>
              <w:rPr>
                <w:rFonts w:ascii="SimSun" w:hAnsi="SimSun" w:cs="SimSun"/>
                <w:color w:val="000000" w:themeColor="text1"/>
                <w:sz w:val="24"/>
                <w:szCs w:val="24"/>
              </w:rPr>
            </w:pPr>
          </w:p>
        </w:tc>
        <w:tc>
          <w:tcPr>
            <w:tcW w:w="1955" w:type="dxa"/>
            <w:gridSpan w:val="3"/>
            <w:vAlign w:val="center"/>
          </w:tcPr>
          <w:p w:rsidR="00E66BE9" w:rsidRDefault="005653F4">
            <w:pPr>
              <w:jc w:val="center"/>
              <w:rPr>
                <w:rFonts w:ascii="SimSun" w:hAnsi="SimSun" w:cs="SimSun"/>
                <w:color w:val="000000" w:themeColor="text1"/>
                <w:sz w:val="24"/>
                <w:szCs w:val="24"/>
              </w:rPr>
            </w:pPr>
            <w:r w:rsidRPr="005653F4">
              <w:rPr>
                <w:rFonts w:ascii="SimSun" w:hAnsi="SimSun" w:cs="SimSun"/>
                <w:color w:val="000000" w:themeColor="text1"/>
                <w:sz w:val="24"/>
                <w:szCs w:val="24"/>
              </w:rPr>
              <w:t>Standards Development Participation</w:t>
            </w:r>
            <w:r w:rsidRPr="005653F4">
              <w:rPr>
                <w:rFonts w:ascii="SimSun" w:hAnsi="SimSun" w:cs="SimSun" w:hint="eastAsia"/>
                <w:color w:val="000000" w:themeColor="text1"/>
                <w:sz w:val="24"/>
                <w:szCs w:val="24"/>
              </w:rPr>
              <w:t xml:space="preserve"> </w:t>
            </w:r>
            <w:r>
              <w:rPr>
                <w:rFonts w:ascii="SimSun" w:hAnsi="SimSun" w:cs="SimSun" w:hint="eastAsia"/>
                <w:color w:val="000000" w:themeColor="text1"/>
                <w:sz w:val="24"/>
                <w:szCs w:val="24"/>
              </w:rPr>
              <w:t>(</w:t>
            </w:r>
            <w:r>
              <w:rPr>
                <w:rFonts w:ascii="SimSun" w:hAnsi="SimSun" w:cs="SimSun"/>
                <w:color w:val="000000" w:themeColor="text1"/>
                <w:sz w:val="24"/>
                <w:szCs w:val="24"/>
              </w:rPr>
              <w:t>E</w:t>
            </w:r>
            <w:r>
              <w:rPr>
                <w:rFonts w:ascii="SimSun" w:hAnsi="SimSun" w:cs="SimSun" w:hint="eastAsia"/>
                <w:color w:val="000000" w:themeColor="text1"/>
                <w:sz w:val="24"/>
                <w:szCs w:val="24"/>
              </w:rPr>
              <w:t xml:space="preserve">nterprise standard, </w:t>
            </w:r>
            <w:r>
              <w:rPr>
                <w:rFonts w:ascii="SimSun" w:hAnsi="SimSun" w:cs="SimSun"/>
                <w:color w:val="000000" w:themeColor="text1"/>
                <w:sz w:val="24"/>
                <w:szCs w:val="24"/>
              </w:rPr>
              <w:t>L</w:t>
            </w:r>
            <w:r>
              <w:rPr>
                <w:rFonts w:ascii="SimSun" w:hAnsi="SimSun" w:cs="SimSun" w:hint="eastAsia"/>
                <w:color w:val="000000" w:themeColor="text1"/>
                <w:sz w:val="24"/>
                <w:szCs w:val="24"/>
              </w:rPr>
              <w:t xml:space="preserve">eague standard, </w:t>
            </w:r>
            <w:r>
              <w:rPr>
                <w:rFonts w:ascii="SimSun" w:hAnsi="SimSun" w:cs="SimSun"/>
                <w:color w:val="000000" w:themeColor="text1"/>
                <w:sz w:val="24"/>
                <w:szCs w:val="24"/>
              </w:rPr>
              <w:t>I</w:t>
            </w:r>
            <w:r>
              <w:rPr>
                <w:rFonts w:ascii="SimSun" w:hAnsi="SimSun" w:cs="SimSun" w:hint="eastAsia"/>
                <w:color w:val="000000" w:themeColor="text1"/>
                <w:sz w:val="24"/>
                <w:szCs w:val="24"/>
              </w:rPr>
              <w:t xml:space="preserve">ndustry standard, </w:t>
            </w:r>
            <w:r>
              <w:rPr>
                <w:rFonts w:ascii="SimSun" w:hAnsi="SimSun" w:cs="SimSun"/>
                <w:color w:val="000000" w:themeColor="text1"/>
                <w:sz w:val="24"/>
                <w:szCs w:val="24"/>
              </w:rPr>
              <w:t>N</w:t>
            </w:r>
            <w:r>
              <w:rPr>
                <w:rFonts w:ascii="SimSun" w:hAnsi="SimSun" w:cs="SimSun" w:hint="eastAsia"/>
                <w:color w:val="000000" w:themeColor="text1"/>
                <w:sz w:val="24"/>
                <w:szCs w:val="24"/>
              </w:rPr>
              <w:t xml:space="preserve">ational standard, </w:t>
            </w:r>
            <w:proofErr w:type="gramStart"/>
            <w:r>
              <w:rPr>
                <w:rFonts w:ascii="SimSun" w:hAnsi="SimSun" w:cs="SimSun"/>
                <w:color w:val="000000" w:themeColor="text1"/>
                <w:sz w:val="24"/>
                <w:szCs w:val="24"/>
              </w:rPr>
              <w:t>I</w:t>
            </w:r>
            <w:r>
              <w:rPr>
                <w:rFonts w:ascii="SimSun" w:hAnsi="SimSun" w:cs="SimSun" w:hint="eastAsia"/>
                <w:color w:val="000000" w:themeColor="text1"/>
                <w:sz w:val="24"/>
                <w:szCs w:val="24"/>
              </w:rPr>
              <w:t>nternational</w:t>
            </w:r>
            <w:proofErr w:type="gramEnd"/>
            <w:r>
              <w:rPr>
                <w:rFonts w:ascii="SimSun" w:hAnsi="SimSun" w:cs="SimSun" w:hint="eastAsia"/>
                <w:color w:val="000000" w:themeColor="text1"/>
                <w:sz w:val="24"/>
                <w:szCs w:val="24"/>
              </w:rPr>
              <w:t xml:space="preserve"> standard)</w:t>
            </w:r>
          </w:p>
        </w:tc>
        <w:tc>
          <w:tcPr>
            <w:tcW w:w="2737" w:type="dxa"/>
            <w:gridSpan w:val="3"/>
            <w:vAlign w:val="center"/>
          </w:tcPr>
          <w:p w:rsidR="00E66BE9" w:rsidRDefault="00E66BE9">
            <w:pPr>
              <w:jc w:val="center"/>
              <w:rPr>
                <w:rFonts w:ascii="SimSun" w:hAnsi="SimSun" w:cs="SimSun"/>
                <w:color w:val="000000" w:themeColor="text1"/>
                <w:sz w:val="24"/>
                <w:szCs w:val="24"/>
              </w:rPr>
            </w:pPr>
          </w:p>
        </w:tc>
      </w:tr>
      <w:tr w:rsidR="00E66BE9">
        <w:trPr>
          <w:trHeight w:val="590"/>
          <w:jc w:val="center"/>
        </w:trPr>
        <w:tc>
          <w:tcPr>
            <w:tcW w:w="2180" w:type="dxa"/>
            <w:vAlign w:val="center"/>
          </w:tcPr>
          <w:p w:rsidR="00E66BE9" w:rsidRDefault="007A5785">
            <w:pPr>
              <w:jc w:val="center"/>
              <w:rPr>
                <w:rFonts w:ascii="SimSun" w:hAnsi="SimSun" w:cs="SimSun"/>
                <w:color w:val="000000" w:themeColor="text1"/>
                <w:sz w:val="24"/>
                <w:szCs w:val="24"/>
              </w:rPr>
            </w:pPr>
            <w:r w:rsidRPr="007A5785">
              <w:rPr>
                <w:rFonts w:ascii="SimSun" w:hAnsi="SimSun" w:cs="SimSun"/>
                <w:color w:val="000000" w:themeColor="text1"/>
                <w:sz w:val="24"/>
                <w:szCs w:val="24"/>
              </w:rPr>
              <w:t>Contact Person</w:t>
            </w:r>
          </w:p>
        </w:tc>
        <w:tc>
          <w:tcPr>
            <w:tcW w:w="2693" w:type="dxa"/>
            <w:gridSpan w:val="2"/>
            <w:vAlign w:val="center"/>
          </w:tcPr>
          <w:p w:rsidR="00E66BE9" w:rsidRDefault="00E66BE9">
            <w:pPr>
              <w:jc w:val="center"/>
              <w:rPr>
                <w:rFonts w:ascii="SimSun" w:hAnsi="SimSun" w:cs="SimSun"/>
                <w:color w:val="000000" w:themeColor="text1"/>
                <w:sz w:val="24"/>
                <w:szCs w:val="24"/>
              </w:rPr>
            </w:pPr>
          </w:p>
        </w:tc>
        <w:tc>
          <w:tcPr>
            <w:tcW w:w="1955" w:type="dxa"/>
            <w:gridSpan w:val="3"/>
            <w:vAlign w:val="center"/>
          </w:tcPr>
          <w:p w:rsidR="00E66BE9" w:rsidRDefault="007A5785">
            <w:pPr>
              <w:jc w:val="center"/>
              <w:rPr>
                <w:rFonts w:ascii="SimSun" w:hAnsi="SimSun" w:cs="SimSun"/>
                <w:color w:val="000000" w:themeColor="text1"/>
                <w:sz w:val="24"/>
                <w:szCs w:val="24"/>
              </w:rPr>
            </w:pPr>
            <w:r w:rsidRPr="007A5785">
              <w:rPr>
                <w:rFonts w:ascii="SimSun" w:hAnsi="SimSun" w:cs="SimSun"/>
                <w:color w:val="000000" w:themeColor="text1"/>
                <w:sz w:val="24"/>
                <w:szCs w:val="24"/>
              </w:rPr>
              <w:t>Position/Title</w:t>
            </w:r>
          </w:p>
        </w:tc>
        <w:tc>
          <w:tcPr>
            <w:tcW w:w="2737" w:type="dxa"/>
            <w:gridSpan w:val="3"/>
            <w:vAlign w:val="center"/>
          </w:tcPr>
          <w:p w:rsidR="00E66BE9" w:rsidRDefault="00E66BE9">
            <w:pPr>
              <w:jc w:val="center"/>
              <w:rPr>
                <w:rFonts w:ascii="SimSun" w:hAnsi="SimSun" w:cs="SimSun"/>
                <w:color w:val="000000" w:themeColor="text1"/>
                <w:sz w:val="24"/>
                <w:szCs w:val="24"/>
              </w:rPr>
            </w:pPr>
          </w:p>
        </w:tc>
      </w:tr>
      <w:tr w:rsidR="00E66BE9">
        <w:trPr>
          <w:trHeight w:val="590"/>
          <w:jc w:val="center"/>
        </w:trPr>
        <w:tc>
          <w:tcPr>
            <w:tcW w:w="2180" w:type="dxa"/>
            <w:vAlign w:val="center"/>
          </w:tcPr>
          <w:p w:rsidR="00E66BE9" w:rsidRDefault="007A5785">
            <w:pPr>
              <w:jc w:val="center"/>
              <w:rPr>
                <w:rFonts w:ascii="SimSun" w:hAnsi="SimSun" w:cs="SimSun"/>
                <w:color w:val="000000" w:themeColor="text1"/>
                <w:sz w:val="24"/>
                <w:szCs w:val="24"/>
              </w:rPr>
            </w:pPr>
            <w:r w:rsidRPr="007A5785">
              <w:rPr>
                <w:rFonts w:ascii="SimSun" w:hAnsi="SimSun" w:cs="SimSun"/>
                <w:color w:val="000000" w:themeColor="text1"/>
                <w:sz w:val="24"/>
                <w:szCs w:val="24"/>
              </w:rPr>
              <w:t>Phone Number</w:t>
            </w:r>
          </w:p>
        </w:tc>
        <w:tc>
          <w:tcPr>
            <w:tcW w:w="2693" w:type="dxa"/>
            <w:gridSpan w:val="2"/>
            <w:vAlign w:val="center"/>
          </w:tcPr>
          <w:p w:rsidR="00E66BE9" w:rsidRDefault="00E66BE9">
            <w:pPr>
              <w:jc w:val="center"/>
              <w:rPr>
                <w:rFonts w:ascii="SimSun" w:hAnsi="SimSun" w:cs="SimSun"/>
                <w:color w:val="000000" w:themeColor="text1"/>
                <w:sz w:val="24"/>
                <w:szCs w:val="24"/>
              </w:rPr>
            </w:pPr>
          </w:p>
        </w:tc>
        <w:tc>
          <w:tcPr>
            <w:tcW w:w="1955" w:type="dxa"/>
            <w:gridSpan w:val="3"/>
            <w:vAlign w:val="center"/>
          </w:tcPr>
          <w:p w:rsidR="00E66BE9" w:rsidRDefault="00B02841">
            <w:pPr>
              <w:jc w:val="center"/>
              <w:rPr>
                <w:rFonts w:ascii="SimSun" w:hAnsi="SimSun" w:cs="SimSun"/>
                <w:color w:val="000000" w:themeColor="text1"/>
                <w:sz w:val="24"/>
                <w:szCs w:val="24"/>
              </w:rPr>
            </w:pPr>
            <w:r>
              <w:rPr>
                <w:rFonts w:ascii="SimSun" w:hAnsi="SimSun" w:cs="SimSun" w:hint="eastAsia"/>
                <w:color w:val="000000" w:themeColor="text1"/>
                <w:sz w:val="24"/>
                <w:szCs w:val="24"/>
              </w:rPr>
              <w:t>Email</w:t>
            </w:r>
          </w:p>
        </w:tc>
        <w:tc>
          <w:tcPr>
            <w:tcW w:w="2737" w:type="dxa"/>
            <w:gridSpan w:val="3"/>
            <w:vAlign w:val="center"/>
          </w:tcPr>
          <w:p w:rsidR="00E66BE9" w:rsidRDefault="00E66BE9">
            <w:pPr>
              <w:ind w:firstLineChars="200" w:firstLine="480"/>
              <w:jc w:val="center"/>
              <w:rPr>
                <w:rFonts w:ascii="SimSun" w:hAnsi="SimSun" w:cs="SimSun"/>
                <w:color w:val="000000" w:themeColor="text1"/>
                <w:sz w:val="24"/>
                <w:szCs w:val="24"/>
              </w:rPr>
            </w:pPr>
          </w:p>
        </w:tc>
      </w:tr>
      <w:tr w:rsidR="00E66BE9">
        <w:trPr>
          <w:trHeight w:val="490"/>
          <w:jc w:val="center"/>
        </w:trPr>
        <w:tc>
          <w:tcPr>
            <w:tcW w:w="2180" w:type="dxa"/>
            <w:vMerge w:val="restart"/>
            <w:vAlign w:val="center"/>
          </w:tcPr>
          <w:p w:rsidR="00E66BE9" w:rsidRDefault="00430A1F">
            <w:pPr>
              <w:jc w:val="center"/>
              <w:rPr>
                <w:rFonts w:ascii="SimSun" w:hAnsi="SimSun" w:cs="SimSun"/>
                <w:color w:val="000000" w:themeColor="text1"/>
                <w:sz w:val="24"/>
                <w:szCs w:val="24"/>
              </w:rPr>
            </w:pPr>
            <w:r w:rsidRPr="00430A1F">
              <w:rPr>
                <w:rFonts w:ascii="SimSun" w:hAnsi="SimSun" w:cs="SimSun"/>
                <w:color w:val="000000" w:themeColor="text1"/>
                <w:sz w:val="24"/>
                <w:szCs w:val="24"/>
              </w:rPr>
              <w:t>Company Category (select one)</w:t>
            </w:r>
          </w:p>
        </w:tc>
        <w:tc>
          <w:tcPr>
            <w:tcW w:w="7385" w:type="dxa"/>
            <w:gridSpan w:val="8"/>
            <w:vAlign w:val="center"/>
          </w:tcPr>
          <w:p w:rsidR="00E66BE9" w:rsidRDefault="00000000" w:rsidP="00017DC8">
            <w:pPr>
              <w:jc w:val="left"/>
              <w:rPr>
                <w:rFonts w:ascii="SimSun" w:hAnsi="SimSun" w:cs="SimSun"/>
                <w:color w:val="000000" w:themeColor="text1"/>
                <w:sz w:val="24"/>
                <w:szCs w:val="24"/>
              </w:rPr>
            </w:pPr>
            <w:r>
              <w:rPr>
                <w:rFonts w:ascii="SimSun" w:hAnsi="SimSun" w:cs="SimSun" w:hint="eastAsia"/>
                <w:sz w:val="24"/>
                <w:szCs w:val="24"/>
              </w:rPr>
              <w:t>□</w:t>
            </w:r>
            <w:r w:rsidR="00430A1F">
              <w:rPr>
                <w:rFonts w:ascii="SimSun" w:hAnsi="SimSun" w:cs="SimSun" w:hint="eastAsia"/>
                <w:sz w:val="24"/>
                <w:szCs w:val="24"/>
              </w:rPr>
              <w:t xml:space="preserve"> </w:t>
            </w:r>
            <w:r w:rsidR="00430A1F" w:rsidRPr="00430A1F">
              <w:rPr>
                <w:rFonts w:ascii="SimSun" w:hAnsi="SimSun" w:cs="SimSun"/>
                <w:sz w:val="24"/>
                <w:szCs w:val="24"/>
              </w:rPr>
              <w:t>Industrial Robots (Serial, Parallel, SCARA)</w:t>
            </w:r>
          </w:p>
        </w:tc>
      </w:tr>
      <w:tr w:rsidR="00E66BE9">
        <w:trPr>
          <w:trHeight w:val="470"/>
          <w:jc w:val="center"/>
        </w:trPr>
        <w:tc>
          <w:tcPr>
            <w:tcW w:w="2180" w:type="dxa"/>
            <w:vMerge/>
            <w:vAlign w:val="center"/>
          </w:tcPr>
          <w:p w:rsidR="00E66BE9" w:rsidRDefault="00E66BE9">
            <w:pPr>
              <w:jc w:val="center"/>
            </w:pPr>
          </w:p>
        </w:tc>
        <w:tc>
          <w:tcPr>
            <w:tcW w:w="7385" w:type="dxa"/>
            <w:gridSpan w:val="8"/>
            <w:vAlign w:val="center"/>
          </w:tcPr>
          <w:p w:rsidR="00E66BE9" w:rsidRDefault="00000000" w:rsidP="00017DC8">
            <w:pPr>
              <w:jc w:val="left"/>
              <w:rPr>
                <w:rFonts w:ascii="SimSun" w:hAnsi="SimSun" w:cs="SimSun"/>
                <w:sz w:val="24"/>
                <w:szCs w:val="24"/>
              </w:rPr>
            </w:pPr>
            <w:r>
              <w:rPr>
                <w:rFonts w:ascii="SimSun" w:hAnsi="SimSun" w:cs="SimSun" w:hint="eastAsia"/>
                <w:sz w:val="24"/>
                <w:szCs w:val="24"/>
              </w:rPr>
              <w:t>□</w:t>
            </w:r>
            <w:r w:rsidR="00430A1F">
              <w:rPr>
                <w:rFonts w:ascii="SimSun" w:hAnsi="SimSun" w:cs="SimSun" w:hint="eastAsia"/>
                <w:sz w:val="24"/>
                <w:szCs w:val="24"/>
              </w:rPr>
              <w:t xml:space="preserve"> </w:t>
            </w:r>
            <w:r w:rsidR="00430A1F" w:rsidRPr="00430A1F">
              <w:rPr>
                <w:rFonts w:ascii="SimSun" w:hAnsi="SimSun" w:cs="SimSun"/>
                <w:sz w:val="24"/>
                <w:szCs w:val="24"/>
              </w:rPr>
              <w:t>Components</w:t>
            </w:r>
            <w:r w:rsidR="00430A1F">
              <w:rPr>
                <w:rFonts w:ascii="SimSun" w:hAnsi="SimSun" w:cs="SimSun"/>
                <w:sz w:val="24"/>
                <w:szCs w:val="24"/>
              </w:rPr>
              <w:t xml:space="preserve"> </w:t>
            </w:r>
            <w:r w:rsidR="00430A1F" w:rsidRPr="00430A1F">
              <w:rPr>
                <w:rFonts w:ascii="SimSun" w:hAnsi="SimSun" w:cs="SimSun"/>
                <w:sz w:val="24"/>
                <w:szCs w:val="24"/>
              </w:rPr>
              <w:t>(Controllers, Reducers, Servo Motors, End Effectors, Sensors, Others)</w:t>
            </w:r>
          </w:p>
        </w:tc>
      </w:tr>
      <w:tr w:rsidR="00E66BE9">
        <w:trPr>
          <w:trHeight w:val="470"/>
          <w:jc w:val="center"/>
        </w:trPr>
        <w:tc>
          <w:tcPr>
            <w:tcW w:w="2180" w:type="dxa"/>
            <w:vMerge/>
            <w:vAlign w:val="center"/>
          </w:tcPr>
          <w:p w:rsidR="00E66BE9" w:rsidRDefault="00E66BE9">
            <w:pPr>
              <w:jc w:val="center"/>
            </w:pPr>
          </w:p>
        </w:tc>
        <w:tc>
          <w:tcPr>
            <w:tcW w:w="7385" w:type="dxa"/>
            <w:gridSpan w:val="8"/>
            <w:vAlign w:val="center"/>
          </w:tcPr>
          <w:p w:rsidR="00E66BE9" w:rsidRDefault="00000000" w:rsidP="00017DC8">
            <w:pPr>
              <w:jc w:val="left"/>
              <w:rPr>
                <w:rFonts w:ascii="SimSun" w:hAnsi="SimSun" w:cs="SimSun"/>
                <w:sz w:val="24"/>
                <w:szCs w:val="24"/>
              </w:rPr>
            </w:pPr>
            <w:r>
              <w:rPr>
                <w:rFonts w:ascii="SimSun" w:hAnsi="SimSun" w:cs="SimSun" w:hint="eastAsia"/>
                <w:sz w:val="24"/>
                <w:szCs w:val="24"/>
              </w:rPr>
              <w:t xml:space="preserve">□ System </w:t>
            </w:r>
            <w:r w:rsidR="00430A1F">
              <w:rPr>
                <w:rFonts w:ascii="SimSun" w:hAnsi="SimSun" w:cs="SimSun"/>
                <w:sz w:val="24"/>
                <w:szCs w:val="24"/>
              </w:rPr>
              <w:t>I</w:t>
            </w:r>
            <w:r>
              <w:rPr>
                <w:rFonts w:ascii="SimSun" w:hAnsi="SimSun" w:cs="SimSun" w:hint="eastAsia"/>
                <w:sz w:val="24"/>
                <w:szCs w:val="24"/>
              </w:rPr>
              <w:t>ntegrator</w:t>
            </w:r>
          </w:p>
        </w:tc>
      </w:tr>
      <w:tr w:rsidR="00E66BE9">
        <w:trPr>
          <w:trHeight w:val="470"/>
          <w:jc w:val="center"/>
        </w:trPr>
        <w:tc>
          <w:tcPr>
            <w:tcW w:w="2180" w:type="dxa"/>
            <w:vMerge/>
            <w:vAlign w:val="center"/>
          </w:tcPr>
          <w:p w:rsidR="00E66BE9" w:rsidRDefault="00E66BE9">
            <w:pPr>
              <w:jc w:val="center"/>
            </w:pPr>
          </w:p>
        </w:tc>
        <w:tc>
          <w:tcPr>
            <w:tcW w:w="3706" w:type="dxa"/>
            <w:gridSpan w:val="4"/>
            <w:vAlign w:val="center"/>
          </w:tcPr>
          <w:p w:rsidR="00E66BE9" w:rsidRDefault="00000000" w:rsidP="00017DC8">
            <w:pPr>
              <w:jc w:val="left"/>
              <w:rPr>
                <w:rFonts w:ascii="SimSun" w:hAnsi="SimSun" w:cs="SimSun"/>
                <w:sz w:val="24"/>
                <w:szCs w:val="24"/>
              </w:rPr>
            </w:pPr>
            <w:r>
              <w:rPr>
                <w:rFonts w:ascii="SimSun" w:hAnsi="SimSun" w:cs="SimSun" w:hint="eastAsia"/>
                <w:sz w:val="24"/>
                <w:szCs w:val="24"/>
              </w:rPr>
              <w:t>□</w:t>
            </w:r>
            <w:r w:rsidR="00017DC8">
              <w:rPr>
                <w:rFonts w:ascii="SimSun" w:hAnsi="SimSun" w:cs="SimSun" w:hint="eastAsia"/>
                <w:sz w:val="24"/>
                <w:szCs w:val="24"/>
              </w:rPr>
              <w:t xml:space="preserve"> </w:t>
            </w:r>
            <w:r w:rsidR="00017DC8" w:rsidRPr="00430A1F">
              <w:rPr>
                <w:rFonts w:ascii="SimSun" w:hAnsi="SimSun" w:cs="SimSun"/>
                <w:kern w:val="0"/>
                <w:sz w:val="24"/>
                <w:szCs w:val="24"/>
                <w:lang w:bidi="ar"/>
              </w:rPr>
              <w:t>Humanoid Robots</w:t>
            </w:r>
          </w:p>
        </w:tc>
        <w:tc>
          <w:tcPr>
            <w:tcW w:w="1824" w:type="dxa"/>
            <w:gridSpan w:val="2"/>
            <w:vAlign w:val="center"/>
          </w:tcPr>
          <w:p w:rsidR="00E66BE9" w:rsidRDefault="00000000">
            <w:pPr>
              <w:widowControl/>
              <w:jc w:val="left"/>
              <w:rPr>
                <w:rFonts w:ascii="SimSun" w:hAnsi="SimSun" w:cs="SimSun"/>
                <w:sz w:val="24"/>
                <w:szCs w:val="24"/>
              </w:rPr>
            </w:pPr>
            <w:r>
              <w:rPr>
                <w:rFonts w:ascii="SimSun" w:hAnsi="SimSun" w:cs="SimSun" w:hint="eastAsia"/>
                <w:sz w:val="24"/>
                <w:szCs w:val="24"/>
              </w:rPr>
              <w:t>□</w:t>
            </w:r>
            <w:r w:rsidR="00017DC8">
              <w:rPr>
                <w:rFonts w:ascii="SimSun" w:hAnsi="SimSun" w:cs="SimSun" w:hint="eastAsia"/>
                <w:sz w:val="24"/>
                <w:szCs w:val="24"/>
              </w:rPr>
              <w:t xml:space="preserve"> </w:t>
            </w:r>
            <w:r w:rsidR="00017DC8" w:rsidRPr="00017DC8">
              <w:rPr>
                <w:rFonts w:ascii="SimSun" w:hAnsi="SimSun" w:cs="SimSun"/>
                <w:kern w:val="0"/>
                <w:sz w:val="24"/>
                <w:szCs w:val="24"/>
                <w:lang w:bidi="ar"/>
              </w:rPr>
              <w:t>Embodied Intelligence</w:t>
            </w:r>
          </w:p>
        </w:tc>
        <w:tc>
          <w:tcPr>
            <w:tcW w:w="1855" w:type="dxa"/>
            <w:gridSpan w:val="2"/>
            <w:vAlign w:val="center"/>
          </w:tcPr>
          <w:p w:rsidR="00E66BE9" w:rsidRDefault="00000000">
            <w:pPr>
              <w:widowControl/>
              <w:jc w:val="left"/>
              <w:rPr>
                <w:rFonts w:ascii="SimSun" w:hAnsi="SimSun" w:cs="SimSun"/>
                <w:sz w:val="24"/>
                <w:szCs w:val="24"/>
              </w:rPr>
            </w:pPr>
            <w:r>
              <w:rPr>
                <w:rFonts w:ascii="SimSun" w:hAnsi="SimSun" w:cs="SimSun" w:hint="eastAsia"/>
                <w:sz w:val="24"/>
                <w:szCs w:val="24"/>
              </w:rPr>
              <w:t>□</w:t>
            </w:r>
            <w:r w:rsidR="00017DC8">
              <w:rPr>
                <w:rFonts w:ascii="SimSun" w:hAnsi="SimSun" w:cs="SimSun" w:hint="eastAsia"/>
                <w:sz w:val="24"/>
                <w:szCs w:val="24"/>
              </w:rPr>
              <w:t xml:space="preserve"> </w:t>
            </w:r>
            <w:r w:rsidR="00017DC8" w:rsidRPr="00017DC8">
              <w:rPr>
                <w:rFonts w:ascii="SimSun" w:hAnsi="SimSun" w:cs="SimSun"/>
                <w:sz w:val="24"/>
                <w:szCs w:val="24"/>
              </w:rPr>
              <w:t>Special-Purpose Robots</w:t>
            </w:r>
          </w:p>
        </w:tc>
      </w:tr>
      <w:tr w:rsidR="00E66BE9">
        <w:trPr>
          <w:trHeight w:val="470"/>
          <w:jc w:val="center"/>
        </w:trPr>
        <w:tc>
          <w:tcPr>
            <w:tcW w:w="2180" w:type="dxa"/>
            <w:vMerge/>
            <w:vAlign w:val="center"/>
          </w:tcPr>
          <w:p w:rsidR="00E66BE9" w:rsidRDefault="00E66BE9">
            <w:pPr>
              <w:jc w:val="center"/>
            </w:pPr>
          </w:p>
        </w:tc>
        <w:tc>
          <w:tcPr>
            <w:tcW w:w="1846" w:type="dxa"/>
            <w:vAlign w:val="center"/>
          </w:tcPr>
          <w:p w:rsidR="00E66BE9" w:rsidRDefault="00000000" w:rsidP="00017DC8">
            <w:pPr>
              <w:jc w:val="left"/>
              <w:rPr>
                <w:rFonts w:ascii="SimSun" w:hAnsi="SimSun" w:cs="SimSun"/>
                <w:sz w:val="24"/>
                <w:szCs w:val="24"/>
              </w:rPr>
            </w:pPr>
            <w:r>
              <w:rPr>
                <w:rFonts w:ascii="SimSun" w:hAnsi="SimSun" w:cs="SimSun" w:hint="eastAsia"/>
                <w:sz w:val="24"/>
                <w:szCs w:val="24"/>
              </w:rPr>
              <w:t>□</w:t>
            </w:r>
            <w:r w:rsidR="00017DC8">
              <w:rPr>
                <w:rFonts w:ascii="SimSun" w:hAnsi="SimSun" w:cs="SimSun" w:hint="eastAsia"/>
                <w:sz w:val="24"/>
                <w:szCs w:val="24"/>
              </w:rPr>
              <w:t xml:space="preserve"> </w:t>
            </w:r>
            <w:r w:rsidR="00017DC8" w:rsidRPr="00017DC8">
              <w:rPr>
                <w:rFonts w:ascii="SimSun" w:hAnsi="SimSun" w:cs="SimSun"/>
                <w:sz w:val="24"/>
                <w:szCs w:val="24"/>
              </w:rPr>
              <w:t>Mobile Robots</w:t>
            </w:r>
          </w:p>
        </w:tc>
        <w:tc>
          <w:tcPr>
            <w:tcW w:w="1846" w:type="dxa"/>
            <w:gridSpan w:val="2"/>
            <w:vAlign w:val="center"/>
          </w:tcPr>
          <w:p w:rsidR="00E66BE9" w:rsidRDefault="00000000" w:rsidP="00017DC8">
            <w:pPr>
              <w:jc w:val="left"/>
              <w:rPr>
                <w:rFonts w:ascii="SimSun" w:hAnsi="SimSun" w:cs="SimSun"/>
                <w:sz w:val="24"/>
                <w:szCs w:val="24"/>
              </w:rPr>
            </w:pPr>
            <w:r>
              <w:rPr>
                <w:rFonts w:ascii="SimSun" w:hAnsi="SimSun" w:cs="SimSun" w:hint="eastAsia"/>
                <w:sz w:val="24"/>
                <w:szCs w:val="24"/>
              </w:rPr>
              <w:t>□</w:t>
            </w:r>
            <w:r w:rsidR="00017DC8" w:rsidRPr="00017DC8">
              <w:rPr>
                <w:rFonts w:ascii="SimSun" w:hAnsi="SimSun" w:cs="SimSun"/>
                <w:sz w:val="24"/>
                <w:szCs w:val="24"/>
              </w:rPr>
              <w:t>Collaborative Robots (Cobots)</w:t>
            </w:r>
          </w:p>
        </w:tc>
        <w:tc>
          <w:tcPr>
            <w:tcW w:w="1846" w:type="dxa"/>
            <w:gridSpan w:val="4"/>
            <w:vAlign w:val="center"/>
          </w:tcPr>
          <w:p w:rsidR="00E66BE9" w:rsidRDefault="00000000" w:rsidP="00017DC8">
            <w:pPr>
              <w:jc w:val="left"/>
              <w:rPr>
                <w:rFonts w:ascii="SimSun" w:hAnsi="SimSun" w:cs="SimSun"/>
                <w:sz w:val="24"/>
                <w:szCs w:val="24"/>
              </w:rPr>
            </w:pPr>
            <w:r>
              <w:rPr>
                <w:rFonts w:ascii="SimSun" w:hAnsi="SimSun" w:cs="SimSun" w:hint="eastAsia"/>
                <w:sz w:val="24"/>
                <w:szCs w:val="24"/>
              </w:rPr>
              <w:t>□</w:t>
            </w:r>
            <w:r w:rsidR="00017DC8">
              <w:rPr>
                <w:rFonts w:ascii="SimSun" w:hAnsi="SimSun" w:cs="SimSun" w:hint="eastAsia"/>
                <w:sz w:val="24"/>
                <w:szCs w:val="24"/>
              </w:rPr>
              <w:t xml:space="preserve"> </w:t>
            </w:r>
            <w:r w:rsidR="00017DC8" w:rsidRPr="00017DC8">
              <w:rPr>
                <w:rFonts w:ascii="SimSun" w:hAnsi="SimSun" w:cs="SimSun"/>
                <w:sz w:val="24"/>
                <w:szCs w:val="24"/>
              </w:rPr>
              <w:t>Service Robots</w:t>
            </w:r>
          </w:p>
        </w:tc>
        <w:tc>
          <w:tcPr>
            <w:tcW w:w="1847" w:type="dxa"/>
            <w:vAlign w:val="center"/>
          </w:tcPr>
          <w:p w:rsidR="00E66BE9" w:rsidRDefault="00000000" w:rsidP="00017DC8">
            <w:pPr>
              <w:jc w:val="left"/>
              <w:rPr>
                <w:rFonts w:ascii="SimSun" w:hAnsi="SimSun" w:cs="SimSun"/>
                <w:sz w:val="24"/>
                <w:szCs w:val="24"/>
              </w:rPr>
            </w:pPr>
            <w:r>
              <w:rPr>
                <w:rFonts w:ascii="SimSun" w:hAnsi="SimSun" w:cs="SimSun" w:hint="eastAsia"/>
                <w:sz w:val="24"/>
                <w:szCs w:val="24"/>
              </w:rPr>
              <w:t>□</w:t>
            </w:r>
            <w:r w:rsidR="00017DC8">
              <w:rPr>
                <w:rFonts w:ascii="SimSun" w:hAnsi="SimSun" w:cs="SimSun" w:hint="eastAsia"/>
                <w:sz w:val="24"/>
                <w:szCs w:val="24"/>
              </w:rPr>
              <w:t xml:space="preserve"> </w:t>
            </w:r>
            <w:r w:rsidR="00017DC8" w:rsidRPr="00017DC8">
              <w:rPr>
                <w:rFonts w:ascii="SimSun" w:hAnsi="SimSun" w:cs="SimSun"/>
                <w:sz w:val="24"/>
                <w:szCs w:val="24"/>
              </w:rPr>
              <w:t>Artificial Intelligence (AI)</w:t>
            </w:r>
          </w:p>
        </w:tc>
      </w:tr>
      <w:tr w:rsidR="00E66BE9">
        <w:trPr>
          <w:trHeight w:val="552"/>
          <w:jc w:val="center"/>
        </w:trPr>
        <w:tc>
          <w:tcPr>
            <w:tcW w:w="2180" w:type="dxa"/>
            <w:vMerge w:val="restart"/>
            <w:vAlign w:val="center"/>
          </w:tcPr>
          <w:p w:rsidR="00E66BE9" w:rsidRDefault="00076493">
            <w:pPr>
              <w:jc w:val="center"/>
              <w:rPr>
                <w:rFonts w:ascii="SimSun" w:hAnsi="SimSun" w:cs="SimSun"/>
                <w:color w:val="000000" w:themeColor="text1"/>
                <w:sz w:val="24"/>
                <w:szCs w:val="24"/>
              </w:rPr>
            </w:pPr>
            <w:r>
              <w:rPr>
                <w:rFonts w:ascii="SimSun" w:hAnsi="SimSun" w:cs="SimSun"/>
                <w:color w:val="000000" w:themeColor="text1"/>
                <w:sz w:val="24"/>
                <w:szCs w:val="24"/>
              </w:rPr>
              <w:t xml:space="preserve">Prize </w:t>
            </w:r>
            <w:r w:rsidRPr="00076493">
              <w:rPr>
                <w:rFonts w:ascii="SimSun" w:hAnsi="SimSun" w:cs="SimSun" w:hint="eastAsia"/>
                <w:color w:val="000000" w:themeColor="text1"/>
                <w:sz w:val="24"/>
                <w:szCs w:val="24"/>
              </w:rPr>
              <w:t>C</w:t>
            </w:r>
            <w:r w:rsidRPr="00076493">
              <w:rPr>
                <w:rFonts w:ascii="SimSun" w:hAnsi="SimSun" w:cs="SimSun"/>
                <w:color w:val="000000" w:themeColor="text1"/>
                <w:sz w:val="24"/>
                <w:szCs w:val="24"/>
              </w:rPr>
              <w:t>ategory (select one)</w:t>
            </w:r>
            <w:r w:rsidRPr="00076493">
              <w:rPr>
                <w:rFonts w:ascii="SimSun" w:hAnsi="SimSun" w:cs="SimSun" w:hint="eastAsia"/>
                <w:color w:val="000000" w:themeColor="text1"/>
                <w:sz w:val="24"/>
                <w:szCs w:val="24"/>
              </w:rPr>
              <w:t xml:space="preserve"> </w:t>
            </w:r>
            <w:r w:rsidRPr="00076493">
              <w:rPr>
                <w:rFonts w:ascii="SimSun" w:hAnsi="SimSun" w:cs="SimSun"/>
                <w:color w:val="7F7F7F" w:themeColor="text1" w:themeTint="80"/>
                <w:sz w:val="20"/>
              </w:rPr>
              <w:t>Criteria detailed below</w:t>
            </w:r>
          </w:p>
        </w:tc>
        <w:tc>
          <w:tcPr>
            <w:tcW w:w="3692" w:type="dxa"/>
            <w:gridSpan w:val="3"/>
            <w:vAlign w:val="center"/>
          </w:tcPr>
          <w:p w:rsidR="00E66BE9" w:rsidRDefault="00000000">
            <w:pPr>
              <w:jc w:val="left"/>
              <w:rPr>
                <w:rFonts w:ascii="SimSun" w:hAnsi="SimSun" w:cs="SimSun"/>
                <w:sz w:val="24"/>
                <w:szCs w:val="24"/>
              </w:rPr>
            </w:pPr>
            <w:r>
              <w:rPr>
                <w:rFonts w:ascii="SimSun" w:hAnsi="SimSun" w:cs="SimSun" w:hint="eastAsia"/>
                <w:sz w:val="24"/>
                <w:szCs w:val="24"/>
              </w:rPr>
              <w:t>□</w:t>
            </w:r>
            <w:r w:rsidR="00076493">
              <w:rPr>
                <w:rFonts w:ascii="SimSun" w:hAnsi="SimSun" w:cs="SimSun" w:hint="eastAsia"/>
                <w:sz w:val="24"/>
                <w:szCs w:val="24"/>
              </w:rPr>
              <w:t xml:space="preserve"> </w:t>
            </w:r>
            <w:r w:rsidR="00076493" w:rsidRPr="00076493">
              <w:rPr>
                <w:rFonts w:ascii="SimSun" w:hAnsi="SimSun" w:cs="SimSun"/>
                <w:sz w:val="24"/>
                <w:szCs w:val="24"/>
              </w:rPr>
              <w:t>Outstanding Brand of the Year</w:t>
            </w:r>
          </w:p>
        </w:tc>
        <w:tc>
          <w:tcPr>
            <w:tcW w:w="3693" w:type="dxa"/>
            <w:gridSpan w:val="5"/>
            <w:vAlign w:val="center"/>
          </w:tcPr>
          <w:p w:rsidR="00E66BE9" w:rsidRDefault="00000000">
            <w:pPr>
              <w:jc w:val="left"/>
              <w:rPr>
                <w:rFonts w:ascii="SimSun" w:hAnsi="SimSun" w:cs="SimSun"/>
                <w:sz w:val="24"/>
                <w:szCs w:val="24"/>
              </w:rPr>
            </w:pPr>
            <w:r>
              <w:rPr>
                <w:rFonts w:ascii="SimSun" w:hAnsi="SimSun" w:cs="SimSun" w:hint="eastAsia"/>
                <w:sz w:val="24"/>
                <w:szCs w:val="24"/>
              </w:rPr>
              <w:t>□</w:t>
            </w:r>
            <w:r w:rsidR="00076493">
              <w:rPr>
                <w:rFonts w:ascii="SimSun" w:hAnsi="SimSun" w:cs="SimSun" w:hint="eastAsia"/>
                <w:sz w:val="24"/>
                <w:szCs w:val="24"/>
              </w:rPr>
              <w:t xml:space="preserve"> </w:t>
            </w:r>
            <w:r w:rsidR="00076493" w:rsidRPr="00076493">
              <w:rPr>
                <w:rFonts w:ascii="SimSun" w:hAnsi="SimSun" w:cs="SimSun"/>
                <w:sz w:val="24"/>
                <w:szCs w:val="24"/>
              </w:rPr>
              <w:t>Value Brand of the Year</w:t>
            </w:r>
          </w:p>
        </w:tc>
      </w:tr>
      <w:tr w:rsidR="00E66BE9">
        <w:trPr>
          <w:trHeight w:val="550"/>
          <w:jc w:val="center"/>
        </w:trPr>
        <w:tc>
          <w:tcPr>
            <w:tcW w:w="2180" w:type="dxa"/>
            <w:vMerge/>
            <w:vAlign w:val="center"/>
          </w:tcPr>
          <w:p w:rsidR="00E66BE9" w:rsidRDefault="00E66BE9">
            <w:pPr>
              <w:spacing w:line="520" w:lineRule="exact"/>
              <w:jc w:val="left"/>
            </w:pPr>
          </w:p>
        </w:tc>
        <w:tc>
          <w:tcPr>
            <w:tcW w:w="3692" w:type="dxa"/>
            <w:gridSpan w:val="3"/>
            <w:vAlign w:val="center"/>
          </w:tcPr>
          <w:p w:rsidR="00E66BE9" w:rsidRDefault="00000000">
            <w:pPr>
              <w:jc w:val="left"/>
            </w:pPr>
            <w:r>
              <w:rPr>
                <w:rFonts w:ascii="SimSun" w:hAnsi="SimSun" w:cs="SimSun" w:hint="eastAsia"/>
                <w:sz w:val="24"/>
                <w:szCs w:val="24"/>
              </w:rPr>
              <w:t>□</w:t>
            </w:r>
            <w:r w:rsidR="00076493">
              <w:rPr>
                <w:rFonts w:ascii="SimSun" w:hAnsi="SimSun" w:cs="SimSun" w:hint="eastAsia"/>
                <w:sz w:val="24"/>
                <w:szCs w:val="24"/>
              </w:rPr>
              <w:t xml:space="preserve"> </w:t>
            </w:r>
            <w:r w:rsidR="00076493" w:rsidRPr="00076493">
              <w:rPr>
                <w:rFonts w:ascii="SimSun" w:hAnsi="SimSun" w:cs="SimSun"/>
                <w:sz w:val="24"/>
                <w:szCs w:val="24"/>
              </w:rPr>
              <w:t>Innovative Brand of the Year</w:t>
            </w:r>
          </w:p>
        </w:tc>
        <w:tc>
          <w:tcPr>
            <w:tcW w:w="3693" w:type="dxa"/>
            <w:gridSpan w:val="5"/>
            <w:vAlign w:val="center"/>
          </w:tcPr>
          <w:p w:rsidR="00E66BE9" w:rsidRDefault="00000000">
            <w:pPr>
              <w:spacing w:line="520" w:lineRule="exact"/>
              <w:jc w:val="left"/>
              <w:rPr>
                <w:rFonts w:ascii="SimSun" w:hAnsi="SimSun" w:cs="SimSun"/>
                <w:sz w:val="24"/>
                <w:szCs w:val="24"/>
              </w:rPr>
            </w:pPr>
            <w:r>
              <w:rPr>
                <w:rFonts w:ascii="SimSun" w:hAnsi="SimSun" w:cs="SimSun" w:hint="eastAsia"/>
                <w:sz w:val="24"/>
                <w:szCs w:val="24"/>
              </w:rPr>
              <w:t>□</w:t>
            </w:r>
            <w:r w:rsidR="00076493">
              <w:rPr>
                <w:rFonts w:ascii="SimSun" w:hAnsi="SimSun" w:cs="SimSun" w:hint="eastAsia"/>
                <w:sz w:val="24"/>
                <w:szCs w:val="24"/>
              </w:rPr>
              <w:t xml:space="preserve"> </w:t>
            </w:r>
            <w:r w:rsidR="00076493" w:rsidRPr="00076493">
              <w:rPr>
                <w:rFonts w:ascii="SimSun" w:hAnsi="SimSun" w:cs="SimSun"/>
                <w:sz w:val="24"/>
                <w:szCs w:val="24"/>
              </w:rPr>
              <w:t>Emerging Brand of the Year</w:t>
            </w:r>
          </w:p>
        </w:tc>
      </w:tr>
      <w:tr w:rsidR="00E66BE9">
        <w:trPr>
          <w:trHeight w:val="3164"/>
          <w:jc w:val="center"/>
        </w:trPr>
        <w:tc>
          <w:tcPr>
            <w:tcW w:w="2180" w:type="dxa"/>
            <w:vAlign w:val="center"/>
          </w:tcPr>
          <w:p w:rsidR="00E66BE9" w:rsidRDefault="0030083E">
            <w:pPr>
              <w:jc w:val="center"/>
              <w:rPr>
                <w:rFonts w:ascii="SimSun" w:hAnsi="SimSun" w:cs="SimSun"/>
                <w:sz w:val="24"/>
                <w:szCs w:val="24"/>
              </w:rPr>
            </w:pPr>
            <w:r w:rsidRPr="0030083E">
              <w:rPr>
                <w:rFonts w:ascii="SimSun" w:hAnsi="SimSun" w:cs="SimSun"/>
                <w:sz w:val="24"/>
                <w:szCs w:val="24"/>
              </w:rPr>
              <w:t>Company Profile</w:t>
            </w:r>
          </w:p>
        </w:tc>
        <w:tc>
          <w:tcPr>
            <w:tcW w:w="7385" w:type="dxa"/>
            <w:gridSpan w:val="8"/>
          </w:tcPr>
          <w:p w:rsidR="00E66BE9" w:rsidRDefault="00E66BE9">
            <w:pPr>
              <w:rPr>
                <w:rFonts w:ascii="FangSong" w:eastAsia="FangSong" w:hAnsi="FangSong"/>
                <w:color w:val="000000" w:themeColor="text1"/>
                <w:szCs w:val="21"/>
              </w:rPr>
            </w:pPr>
          </w:p>
        </w:tc>
      </w:tr>
      <w:tr w:rsidR="00E66BE9">
        <w:trPr>
          <w:trHeight w:val="1776"/>
          <w:jc w:val="center"/>
        </w:trPr>
        <w:tc>
          <w:tcPr>
            <w:tcW w:w="2180" w:type="dxa"/>
            <w:vAlign w:val="center"/>
          </w:tcPr>
          <w:p w:rsidR="00D33BD7" w:rsidRDefault="00D33BD7">
            <w:pPr>
              <w:jc w:val="center"/>
              <w:rPr>
                <w:rFonts w:ascii="SimSun" w:hAnsi="SimSun" w:cs="SimSun"/>
                <w:sz w:val="24"/>
                <w:szCs w:val="24"/>
              </w:rPr>
            </w:pPr>
            <w:r w:rsidRPr="00D33BD7">
              <w:rPr>
                <w:rFonts w:ascii="SimSun" w:hAnsi="SimSun" w:cs="SimSun"/>
                <w:sz w:val="24"/>
                <w:szCs w:val="24"/>
              </w:rPr>
              <w:t>Application Statement</w:t>
            </w:r>
          </w:p>
          <w:p w:rsidR="00E66BE9" w:rsidRDefault="00D33BD7">
            <w:pPr>
              <w:jc w:val="center"/>
              <w:rPr>
                <w:rFonts w:ascii="SimSun" w:hAnsi="SimSun" w:cs="SimSun"/>
                <w:sz w:val="24"/>
                <w:szCs w:val="24"/>
              </w:rPr>
            </w:pPr>
            <w:r w:rsidRPr="00D33BD7">
              <w:rPr>
                <w:rFonts w:ascii="SimSun" w:hAnsi="SimSun" w:cs="SimSun"/>
                <w:color w:val="7F7F7F" w:themeColor="text1" w:themeTint="80"/>
                <w:sz w:val="20"/>
              </w:rPr>
              <w:t>Please refer to the award criteria</w:t>
            </w:r>
          </w:p>
        </w:tc>
        <w:tc>
          <w:tcPr>
            <w:tcW w:w="7385" w:type="dxa"/>
            <w:gridSpan w:val="8"/>
          </w:tcPr>
          <w:p w:rsidR="00E66BE9" w:rsidRDefault="00E66BE9">
            <w:pPr>
              <w:jc w:val="left"/>
              <w:rPr>
                <w:rFonts w:ascii="FangSong" w:eastAsia="FangSong" w:hAnsi="FangSong"/>
                <w:color w:val="000000" w:themeColor="text1"/>
                <w:szCs w:val="21"/>
              </w:rPr>
            </w:pPr>
          </w:p>
        </w:tc>
      </w:tr>
      <w:tr w:rsidR="00E66BE9">
        <w:trPr>
          <w:trHeight w:val="558"/>
          <w:jc w:val="center"/>
        </w:trPr>
        <w:tc>
          <w:tcPr>
            <w:tcW w:w="2180" w:type="dxa"/>
            <w:vAlign w:val="center"/>
          </w:tcPr>
          <w:p w:rsidR="00E66BE9" w:rsidRDefault="00000000">
            <w:pPr>
              <w:jc w:val="center"/>
              <w:rPr>
                <w:rFonts w:ascii="SimSun" w:hAnsi="SimSun" w:cs="SimSun"/>
                <w:sz w:val="24"/>
                <w:szCs w:val="24"/>
              </w:rPr>
            </w:pPr>
            <w:r>
              <w:rPr>
                <w:rFonts w:ascii="SimSun" w:hAnsi="SimSun" w:cs="SimSun" w:hint="eastAsia"/>
                <w:sz w:val="24"/>
                <w:szCs w:val="24"/>
              </w:rPr>
              <w:t xml:space="preserve"> </w:t>
            </w:r>
            <w:r w:rsidR="006C58AD" w:rsidRPr="006C58AD">
              <w:rPr>
                <w:rFonts w:ascii="SimSun" w:hAnsi="SimSun" w:cs="SimSun"/>
                <w:sz w:val="24"/>
                <w:szCs w:val="24"/>
              </w:rPr>
              <w:t>Applicant Declaration</w:t>
            </w:r>
          </w:p>
        </w:tc>
        <w:tc>
          <w:tcPr>
            <w:tcW w:w="7385" w:type="dxa"/>
            <w:gridSpan w:val="8"/>
          </w:tcPr>
          <w:p w:rsidR="002360BF" w:rsidRDefault="002360BF" w:rsidP="002360BF">
            <w:pPr>
              <w:spacing w:line="360" w:lineRule="auto"/>
              <w:jc w:val="left"/>
              <w:rPr>
                <w:rFonts w:ascii="SimSun" w:hAnsi="SimSun" w:cs="SimSun"/>
                <w:sz w:val="24"/>
                <w:szCs w:val="24"/>
              </w:rPr>
            </w:pPr>
            <w:r w:rsidRPr="002360BF">
              <w:rPr>
                <w:rFonts w:ascii="SimSun" w:hAnsi="SimSun" w:cs="SimSun"/>
                <w:sz w:val="24"/>
                <w:szCs w:val="24"/>
              </w:rPr>
              <w:t xml:space="preserve">Our company voluntarily applies for the 12th </w:t>
            </w:r>
            <w:r w:rsidR="00DC6FA0">
              <w:rPr>
                <w:rFonts w:ascii="SimSun" w:hAnsi="SimSun" w:cs="SimSun"/>
                <w:sz w:val="24"/>
                <w:szCs w:val="24"/>
              </w:rPr>
              <w:t>Capek Prize</w:t>
            </w:r>
            <w:r w:rsidRPr="002360BF">
              <w:rPr>
                <w:rFonts w:ascii="SimSun" w:hAnsi="SimSun" w:cs="SimSun"/>
                <w:sz w:val="24"/>
                <w:szCs w:val="24"/>
              </w:rPr>
              <w:t xml:space="preserve"> and commits to complying with all selection criteria. We certify that all information and materials submitted are true, accurate, and complete, with no false declarations. We accept the review and supervision of the </w:t>
            </w:r>
            <w:r w:rsidR="00DC6FA0">
              <w:rPr>
                <w:rFonts w:ascii="SimSun" w:hAnsi="SimSun" w:cs="SimSun"/>
                <w:sz w:val="24"/>
                <w:szCs w:val="24"/>
              </w:rPr>
              <w:t>Capek Prize</w:t>
            </w:r>
            <w:r w:rsidRPr="002360BF">
              <w:rPr>
                <w:rFonts w:ascii="SimSun" w:hAnsi="SimSun" w:cs="SimSun"/>
                <w:sz w:val="24"/>
                <w:szCs w:val="24"/>
              </w:rPr>
              <w:t xml:space="preserve"> jury. Should any information prove false or misleading, our company accepts full responsibility for all resulting consequences.</w:t>
            </w:r>
            <w:r w:rsidRPr="002360BF">
              <w:rPr>
                <w:rFonts w:ascii="SimSun" w:hAnsi="SimSun" w:cs="SimSun" w:hint="eastAsia"/>
                <w:sz w:val="24"/>
                <w:szCs w:val="24"/>
              </w:rPr>
              <w:t xml:space="preserve"> </w:t>
            </w:r>
          </w:p>
          <w:p w:rsidR="002360BF" w:rsidRDefault="002360BF">
            <w:pPr>
              <w:wordWrap w:val="0"/>
              <w:jc w:val="right"/>
              <w:rPr>
                <w:rFonts w:ascii="SimSun" w:hAnsi="SimSun" w:cs="SimSun"/>
                <w:sz w:val="24"/>
                <w:szCs w:val="24"/>
              </w:rPr>
            </w:pPr>
            <w:r w:rsidRPr="002360BF">
              <w:rPr>
                <w:rFonts w:ascii="SimSun" w:hAnsi="SimSun" w:cs="SimSun"/>
                <w:sz w:val="24"/>
                <w:szCs w:val="24"/>
              </w:rPr>
              <w:t>Company Seal</w:t>
            </w:r>
            <w:r w:rsidR="00073BC2">
              <w:rPr>
                <w:rFonts w:ascii="SimSun" w:hAnsi="SimSun" w:cs="SimSun"/>
                <w:sz w:val="24"/>
                <w:szCs w:val="24"/>
              </w:rPr>
              <w:t xml:space="preserve">:     </w:t>
            </w:r>
          </w:p>
          <w:p w:rsidR="00E66BE9" w:rsidRDefault="002360BF">
            <w:pPr>
              <w:wordWrap w:val="0"/>
              <w:jc w:val="right"/>
              <w:rPr>
                <w:rFonts w:ascii="FangSong" w:hAnsi="FangSong"/>
                <w:color w:val="000000" w:themeColor="text1"/>
                <w:szCs w:val="21"/>
              </w:rPr>
            </w:pPr>
            <w:r w:rsidRPr="002360BF">
              <w:rPr>
                <w:rFonts w:ascii="SimSun" w:hAnsi="SimSun" w:cs="SimSun"/>
                <w:sz w:val="24"/>
                <w:szCs w:val="24"/>
              </w:rPr>
              <w:t>Date: ___/___/2026</w:t>
            </w:r>
          </w:p>
        </w:tc>
      </w:tr>
      <w:tr w:rsidR="00E66BE9">
        <w:trPr>
          <w:trHeight w:val="491"/>
          <w:jc w:val="center"/>
        </w:trPr>
        <w:tc>
          <w:tcPr>
            <w:tcW w:w="2180" w:type="dxa"/>
            <w:vAlign w:val="center"/>
          </w:tcPr>
          <w:p w:rsidR="00E66BE9" w:rsidRDefault="00000000">
            <w:pPr>
              <w:jc w:val="center"/>
              <w:rPr>
                <w:rFonts w:ascii="SimSun" w:hAnsi="SimSun" w:cs="SimSun"/>
                <w:sz w:val="24"/>
                <w:szCs w:val="24"/>
              </w:rPr>
            </w:pPr>
            <w:r>
              <w:rPr>
                <w:rFonts w:ascii="SimSun" w:hAnsi="SimSun" w:cs="SimSun" w:hint="eastAsia"/>
                <w:sz w:val="24"/>
                <w:szCs w:val="24"/>
              </w:rPr>
              <w:t xml:space="preserve"> </w:t>
            </w:r>
            <w:r w:rsidR="001C7198" w:rsidRPr="001C7198">
              <w:rPr>
                <w:rFonts w:ascii="SimSun" w:hAnsi="SimSun" w:cs="SimSun"/>
                <w:sz w:val="24"/>
                <w:szCs w:val="24"/>
              </w:rPr>
              <w:t>Completion Instructions</w:t>
            </w:r>
          </w:p>
        </w:tc>
        <w:tc>
          <w:tcPr>
            <w:tcW w:w="7385" w:type="dxa"/>
            <w:gridSpan w:val="8"/>
          </w:tcPr>
          <w:p w:rsidR="00C86170" w:rsidRPr="00C86170" w:rsidRDefault="00C86170" w:rsidP="00C86170">
            <w:pPr>
              <w:spacing w:line="360" w:lineRule="auto"/>
              <w:jc w:val="left"/>
              <w:rPr>
                <w:rFonts w:ascii="SimSun" w:hAnsi="SimSun" w:cs="SimSun"/>
                <w:sz w:val="24"/>
                <w:szCs w:val="24"/>
              </w:rPr>
            </w:pPr>
            <w:r w:rsidRPr="00C86170">
              <w:rPr>
                <w:rFonts w:ascii="SimSun" w:hAnsi="SimSun" w:cs="SimSun"/>
                <w:sz w:val="24"/>
                <w:szCs w:val="24"/>
              </w:rPr>
              <w:t>Applicants must complete this form truthfully and are responsible for the accuracy of all information provided.</w:t>
            </w:r>
          </w:p>
          <w:p w:rsidR="00C86170" w:rsidRPr="00C86170" w:rsidRDefault="00C86170" w:rsidP="00C86170">
            <w:pPr>
              <w:spacing w:line="360" w:lineRule="auto"/>
              <w:jc w:val="left"/>
              <w:rPr>
                <w:rFonts w:ascii="SimSun" w:hAnsi="SimSun" w:cs="SimSun"/>
                <w:sz w:val="24"/>
                <w:szCs w:val="24"/>
              </w:rPr>
            </w:pPr>
          </w:p>
          <w:p w:rsidR="00C86170" w:rsidRPr="00C86170" w:rsidRDefault="00C86170" w:rsidP="00C86170">
            <w:pPr>
              <w:spacing w:line="360" w:lineRule="auto"/>
              <w:jc w:val="left"/>
              <w:rPr>
                <w:rFonts w:ascii="SimSun" w:hAnsi="SimSun" w:cs="SimSun"/>
                <w:sz w:val="24"/>
                <w:szCs w:val="24"/>
              </w:rPr>
            </w:pPr>
            <w:r w:rsidRPr="00C86170">
              <w:rPr>
                <w:rFonts w:ascii="SimSun" w:hAnsi="SimSun" w:cs="SimSun"/>
                <w:sz w:val="24"/>
                <w:szCs w:val="24"/>
              </w:rPr>
              <w:t xml:space="preserve">The Capek </w:t>
            </w:r>
            <w:r>
              <w:rPr>
                <w:rFonts w:ascii="SimSun" w:hAnsi="SimSun" w:cs="SimSun"/>
                <w:sz w:val="24"/>
                <w:szCs w:val="24"/>
              </w:rPr>
              <w:t>Prize</w:t>
            </w:r>
            <w:r w:rsidRPr="00C86170">
              <w:rPr>
                <w:rFonts w:ascii="SimSun" w:hAnsi="SimSun" w:cs="SimSun"/>
                <w:sz w:val="24"/>
                <w:szCs w:val="24"/>
              </w:rPr>
              <w:t xml:space="preserve"> maintains principles of fairness,</w:t>
            </w:r>
            <w:r>
              <w:rPr>
                <w:rFonts w:ascii="SimSun" w:hAnsi="SimSun" w:cs="SimSun"/>
                <w:sz w:val="24"/>
                <w:szCs w:val="24"/>
              </w:rPr>
              <w:t xml:space="preserve"> </w:t>
            </w:r>
            <w:r w:rsidRPr="00C86170">
              <w:rPr>
                <w:rFonts w:ascii="SimSun" w:hAnsi="SimSun" w:cs="SimSun"/>
                <w:sz w:val="24"/>
                <w:szCs w:val="24"/>
              </w:rPr>
              <w:lastRenderedPageBreak/>
              <w:t>transparency, and openness. Winners are selected through a combination of public voting and expert jury evaluation.</w:t>
            </w:r>
          </w:p>
          <w:p w:rsidR="00C86170" w:rsidRPr="00C86170" w:rsidRDefault="00C86170" w:rsidP="00C86170">
            <w:pPr>
              <w:spacing w:line="360" w:lineRule="auto"/>
              <w:jc w:val="left"/>
              <w:rPr>
                <w:rFonts w:ascii="SimSun" w:hAnsi="SimSun" w:cs="SimSun"/>
                <w:sz w:val="24"/>
                <w:szCs w:val="24"/>
              </w:rPr>
            </w:pPr>
          </w:p>
          <w:p w:rsidR="00C86170" w:rsidRDefault="00C86170" w:rsidP="00C86170">
            <w:pPr>
              <w:spacing w:line="360" w:lineRule="auto"/>
              <w:jc w:val="left"/>
              <w:rPr>
                <w:rFonts w:ascii="SimSun" w:hAnsi="SimSun" w:cs="SimSun"/>
                <w:sz w:val="24"/>
                <w:szCs w:val="24"/>
              </w:rPr>
            </w:pPr>
            <w:r w:rsidRPr="00C86170">
              <w:rPr>
                <w:rFonts w:ascii="SimSun" w:hAnsi="SimSun" w:cs="SimSun"/>
                <w:sz w:val="24"/>
                <w:szCs w:val="24"/>
              </w:rPr>
              <w:t>The Organizing Committee pledges to maintain</w:t>
            </w:r>
            <w:r>
              <w:rPr>
                <w:rFonts w:ascii="SimSun" w:hAnsi="SimSun" w:cs="SimSun"/>
                <w:sz w:val="24"/>
                <w:szCs w:val="24"/>
              </w:rPr>
              <w:t xml:space="preserve"> </w:t>
            </w:r>
            <w:r w:rsidRPr="00C86170">
              <w:rPr>
                <w:rFonts w:ascii="SimSun" w:hAnsi="SimSun" w:cs="SimSun"/>
                <w:sz w:val="24"/>
                <w:szCs w:val="24"/>
              </w:rPr>
              <w:t>confidentiality of all submitted information.</w:t>
            </w:r>
            <w:r w:rsidRPr="00C86170">
              <w:rPr>
                <w:rFonts w:ascii="SimSun" w:hAnsi="SimSun" w:cs="SimSun" w:hint="eastAsia"/>
                <w:sz w:val="24"/>
                <w:szCs w:val="24"/>
              </w:rPr>
              <w:t xml:space="preserve"> </w:t>
            </w:r>
          </w:p>
          <w:p w:rsidR="00C86170" w:rsidRDefault="00C86170" w:rsidP="00C86170">
            <w:pPr>
              <w:spacing w:line="360" w:lineRule="auto"/>
              <w:jc w:val="left"/>
              <w:rPr>
                <w:rFonts w:ascii="SimSun" w:hAnsi="SimSun" w:cs="SimSun"/>
                <w:sz w:val="24"/>
                <w:szCs w:val="24"/>
              </w:rPr>
            </w:pPr>
          </w:p>
          <w:p w:rsidR="00E66BE9" w:rsidRDefault="00000000" w:rsidP="00C86170">
            <w:pPr>
              <w:spacing w:line="360" w:lineRule="auto"/>
              <w:jc w:val="left"/>
              <w:rPr>
                <w:rFonts w:ascii="SimSun" w:hAnsi="SimSun" w:cs="SimSun"/>
                <w:sz w:val="24"/>
                <w:szCs w:val="24"/>
              </w:rPr>
            </w:pPr>
            <w:r>
              <w:rPr>
                <w:rFonts w:ascii="SimSun" w:hAnsi="SimSun" w:cs="SimSun" w:hint="eastAsia"/>
                <w:sz w:val="24"/>
                <w:szCs w:val="24"/>
              </w:rPr>
              <w:t>Organizing Committee staff:</w:t>
            </w:r>
          </w:p>
          <w:p w:rsidR="00E66BE9" w:rsidRDefault="00AB1180">
            <w:pPr>
              <w:spacing w:line="360" w:lineRule="auto"/>
              <w:jc w:val="left"/>
              <w:rPr>
                <w:rFonts w:ascii="FangSong" w:eastAsia="FangSong" w:hAnsi="FangSong"/>
                <w:color w:val="000000" w:themeColor="text1"/>
                <w:szCs w:val="21"/>
              </w:rPr>
            </w:pPr>
            <w:r w:rsidRPr="001B2715">
              <w:rPr>
                <w:rFonts w:ascii="SimSun" w:hAnsi="SimSun" w:cs="SimSun"/>
                <w:sz w:val="24"/>
                <w:szCs w:val="24"/>
              </w:rPr>
              <w:t xml:space="preserve">Name: </w:t>
            </w:r>
            <w:r>
              <w:rPr>
                <w:rFonts w:ascii="SimSun" w:hAnsi="SimSun" w:cs="SimSun"/>
                <w:sz w:val="24"/>
                <w:szCs w:val="24"/>
              </w:rPr>
              <w:t>Mr.</w:t>
            </w:r>
            <w:r w:rsidRPr="001B2715">
              <w:rPr>
                <w:rFonts w:ascii="SimSun" w:hAnsi="SimSun" w:cs="SimSun"/>
                <w:sz w:val="24"/>
                <w:szCs w:val="24"/>
              </w:rPr>
              <w:t xml:space="preserve"> Mu</w:t>
            </w:r>
            <w:r>
              <w:rPr>
                <w:rFonts w:ascii="SimSun" w:hAnsi="SimSun" w:cs="SimSun"/>
                <w:sz w:val="24"/>
                <w:szCs w:val="24"/>
              </w:rPr>
              <w:t xml:space="preserve">, Tel: </w:t>
            </w:r>
            <w:r w:rsidRPr="001B2715">
              <w:rPr>
                <w:rFonts w:ascii="SimSun" w:hAnsi="SimSun" w:cs="SimSun"/>
                <w:sz w:val="24"/>
                <w:szCs w:val="24"/>
              </w:rPr>
              <w:t>15901767989</w:t>
            </w:r>
          </w:p>
        </w:tc>
      </w:tr>
      <w:tr w:rsidR="00E66BE9">
        <w:trPr>
          <w:trHeight w:val="2284"/>
          <w:jc w:val="center"/>
        </w:trPr>
        <w:tc>
          <w:tcPr>
            <w:tcW w:w="9565" w:type="dxa"/>
            <w:gridSpan w:val="9"/>
          </w:tcPr>
          <w:p w:rsidR="008E56C6" w:rsidRDefault="00AD7335">
            <w:pPr>
              <w:pStyle w:val="TableParagraph"/>
              <w:spacing w:line="360" w:lineRule="auto"/>
              <w:jc w:val="both"/>
              <w:rPr>
                <w:rFonts w:ascii="SimSun" w:eastAsia="SimSun" w:hAnsi="SimSun" w:cs="SimSun"/>
                <w:kern w:val="2"/>
                <w:sz w:val="24"/>
                <w:szCs w:val="24"/>
                <w:lang w:val="en-US" w:bidi="ar-SA"/>
              </w:rPr>
            </w:pPr>
            <w:r w:rsidRPr="00AD7335">
              <w:rPr>
                <w:rFonts w:ascii="SimSun" w:eastAsia="SimSun" w:hAnsi="SimSun" w:cs="SimSun"/>
                <w:kern w:val="2"/>
                <w:sz w:val="24"/>
                <w:szCs w:val="24"/>
                <w:lang w:val="en-US" w:bidi="ar-SA"/>
              </w:rPr>
              <w:lastRenderedPageBreak/>
              <w:t>Submission Requirements:</w:t>
            </w:r>
            <w:r w:rsidRPr="00AD7335">
              <w:rPr>
                <w:rFonts w:ascii="SimSun" w:eastAsia="SimSun" w:hAnsi="SimSun" w:cs="SimSun" w:hint="eastAsia"/>
                <w:kern w:val="2"/>
                <w:sz w:val="24"/>
                <w:szCs w:val="24"/>
                <w:lang w:val="en-US" w:bidi="ar-SA"/>
              </w:rPr>
              <w:t xml:space="preserve"> </w:t>
            </w:r>
          </w:p>
          <w:p w:rsidR="008E56C6" w:rsidRPr="008E56C6" w:rsidRDefault="008E56C6" w:rsidP="008E56C6">
            <w:pPr>
              <w:pStyle w:val="TableParagraph"/>
              <w:spacing w:line="360" w:lineRule="auto"/>
              <w:rPr>
                <w:rFonts w:ascii="SimSun" w:eastAsia="SimSun" w:hAnsi="SimSun" w:cs="SimSun"/>
                <w:b/>
                <w:bCs/>
                <w:sz w:val="24"/>
                <w:szCs w:val="24"/>
                <w:lang w:val="en-US"/>
              </w:rPr>
            </w:pPr>
            <w:r w:rsidRPr="008E56C6">
              <w:rPr>
                <w:rFonts w:ascii="SimSun" w:eastAsia="SimSun" w:hAnsi="SimSun" w:cs="SimSun"/>
                <w:b/>
                <w:bCs/>
                <w:sz w:val="24"/>
                <w:szCs w:val="24"/>
                <w:lang w:val="en-US"/>
              </w:rPr>
              <w:t>Please submit the following materials to capek@robot-china.com by March 15, 2026:</w:t>
            </w:r>
          </w:p>
          <w:p w:rsidR="008E56C6" w:rsidRPr="008E56C6" w:rsidRDefault="00905A84" w:rsidP="008E56C6">
            <w:pPr>
              <w:pStyle w:val="TableParagraph"/>
              <w:spacing w:line="360" w:lineRule="auto"/>
              <w:rPr>
                <w:rFonts w:ascii="SimSun" w:eastAsia="SimSun" w:hAnsi="SimSun" w:cs="SimSun"/>
                <w:b/>
                <w:bCs/>
                <w:sz w:val="24"/>
                <w:szCs w:val="24"/>
                <w:lang w:val="en-US"/>
              </w:rPr>
            </w:pPr>
            <w:r>
              <w:rPr>
                <w:rFonts w:ascii="SimSun" w:eastAsia="SimSun" w:hAnsi="SimSun" w:cs="SimSun"/>
                <w:b/>
                <w:bCs/>
                <w:sz w:val="24"/>
                <w:szCs w:val="24"/>
                <w:lang w:val="en-US"/>
              </w:rPr>
              <w:t xml:space="preserve">1. </w:t>
            </w:r>
            <w:r w:rsidR="008E56C6" w:rsidRPr="008E56C6">
              <w:rPr>
                <w:rFonts w:ascii="SimSun" w:eastAsia="SimSun" w:hAnsi="SimSun" w:cs="SimSun"/>
                <w:b/>
                <w:bCs/>
                <w:sz w:val="24"/>
                <w:szCs w:val="24"/>
                <w:lang w:val="en-US"/>
              </w:rPr>
              <w:t>Completed application form (Word format)</w:t>
            </w:r>
          </w:p>
          <w:p w:rsidR="008E56C6" w:rsidRPr="008E56C6" w:rsidRDefault="00905A84" w:rsidP="008E56C6">
            <w:pPr>
              <w:pStyle w:val="TableParagraph"/>
              <w:spacing w:line="360" w:lineRule="auto"/>
              <w:rPr>
                <w:rFonts w:ascii="SimSun" w:eastAsia="SimSun" w:hAnsi="SimSun" w:cs="SimSun"/>
                <w:b/>
                <w:bCs/>
                <w:sz w:val="24"/>
                <w:szCs w:val="24"/>
                <w:lang w:val="en-US"/>
              </w:rPr>
            </w:pPr>
            <w:r>
              <w:rPr>
                <w:rFonts w:ascii="SimSun" w:eastAsia="SimSun" w:hAnsi="SimSun" w:cs="SimSun"/>
                <w:b/>
                <w:bCs/>
                <w:sz w:val="24"/>
                <w:szCs w:val="24"/>
                <w:lang w:val="en-US"/>
              </w:rPr>
              <w:t xml:space="preserve">2. </w:t>
            </w:r>
            <w:r w:rsidR="008E56C6" w:rsidRPr="008E56C6">
              <w:rPr>
                <w:rFonts w:ascii="SimSun" w:eastAsia="SimSun" w:hAnsi="SimSun" w:cs="SimSun"/>
                <w:b/>
                <w:bCs/>
                <w:sz w:val="24"/>
                <w:szCs w:val="24"/>
                <w:lang w:val="en-US"/>
              </w:rPr>
              <w:t>Company logo (source files in AI, PS, or CDR format)</w:t>
            </w:r>
          </w:p>
          <w:p w:rsidR="00E66BE9" w:rsidRPr="00F15036" w:rsidRDefault="00905A84" w:rsidP="008E56C6">
            <w:pPr>
              <w:pStyle w:val="TableParagraph"/>
              <w:spacing w:line="360" w:lineRule="auto"/>
              <w:jc w:val="both"/>
              <w:rPr>
                <w:color w:val="000000" w:themeColor="text1"/>
                <w:szCs w:val="21"/>
                <w:lang w:val="en-US"/>
              </w:rPr>
            </w:pPr>
            <w:r>
              <w:rPr>
                <w:rFonts w:ascii="SimSun" w:eastAsia="SimSun" w:hAnsi="SimSun" w:cs="SimSun"/>
                <w:b/>
                <w:bCs/>
                <w:sz w:val="24"/>
                <w:szCs w:val="24"/>
                <w:lang w:val="en-US"/>
              </w:rPr>
              <w:t xml:space="preserve">3. </w:t>
            </w:r>
            <w:r w:rsidR="008E56C6" w:rsidRPr="008E56C6">
              <w:rPr>
                <w:rFonts w:ascii="SimSun" w:eastAsia="SimSun" w:hAnsi="SimSun" w:cs="SimSun"/>
                <w:b/>
                <w:bCs/>
                <w:sz w:val="24"/>
                <w:szCs w:val="24"/>
                <w:lang w:val="en-US"/>
              </w:rPr>
              <w:t>Product documentation and supporting materials</w:t>
            </w:r>
          </w:p>
        </w:tc>
      </w:tr>
    </w:tbl>
    <w:p w:rsidR="00E66BE9" w:rsidRDefault="00E66BE9"/>
    <w:tbl>
      <w:tblPr>
        <w:tblStyle w:val="TableGrid"/>
        <w:tblpPr w:leftFromText="180" w:rightFromText="180" w:vertAnchor="text" w:tblpX="10880" w:tblpY="-26597"/>
        <w:tblOverlap w:val="never"/>
        <w:tblW w:w="2574" w:type="dxa"/>
        <w:tblLook w:val="04A0" w:firstRow="1" w:lastRow="0" w:firstColumn="1" w:lastColumn="0" w:noHBand="0" w:noVBand="1"/>
      </w:tblPr>
      <w:tblGrid>
        <w:gridCol w:w="2574"/>
      </w:tblGrid>
      <w:tr w:rsidR="00E66BE9">
        <w:trPr>
          <w:trHeight w:val="30"/>
        </w:trPr>
        <w:tc>
          <w:tcPr>
            <w:tcW w:w="2574" w:type="dxa"/>
          </w:tcPr>
          <w:p w:rsidR="00E66BE9" w:rsidRDefault="00E66BE9"/>
        </w:tc>
      </w:tr>
    </w:tbl>
    <w:p w:rsidR="00E66BE9" w:rsidRDefault="00E66BE9"/>
    <w:tbl>
      <w:tblPr>
        <w:tblStyle w:val="TableGrid"/>
        <w:tblpPr w:leftFromText="180" w:rightFromText="180" w:vertAnchor="text" w:tblpX="10880" w:tblpY="-26585"/>
        <w:tblOverlap w:val="never"/>
        <w:tblW w:w="2646" w:type="dxa"/>
        <w:tblLook w:val="04A0" w:firstRow="1" w:lastRow="0" w:firstColumn="1" w:lastColumn="0" w:noHBand="0" w:noVBand="1"/>
      </w:tblPr>
      <w:tblGrid>
        <w:gridCol w:w="2646"/>
      </w:tblGrid>
      <w:tr w:rsidR="00E66BE9">
        <w:trPr>
          <w:trHeight w:val="30"/>
        </w:trPr>
        <w:tc>
          <w:tcPr>
            <w:tcW w:w="2646" w:type="dxa"/>
          </w:tcPr>
          <w:p w:rsidR="00E66BE9" w:rsidRDefault="00E66BE9"/>
        </w:tc>
      </w:tr>
    </w:tbl>
    <w:p w:rsidR="00E66BE9" w:rsidRDefault="00E66BE9"/>
    <w:tbl>
      <w:tblPr>
        <w:tblStyle w:val="TableGrid"/>
        <w:tblpPr w:leftFromText="180" w:rightFromText="180" w:vertAnchor="text" w:tblpX="10880" w:tblpY="-25493"/>
        <w:tblOverlap w:val="never"/>
        <w:tblW w:w="3426" w:type="dxa"/>
        <w:tblLook w:val="04A0" w:firstRow="1" w:lastRow="0" w:firstColumn="1" w:lastColumn="0" w:noHBand="0" w:noVBand="1"/>
      </w:tblPr>
      <w:tblGrid>
        <w:gridCol w:w="3426"/>
      </w:tblGrid>
      <w:tr w:rsidR="00E66BE9">
        <w:trPr>
          <w:trHeight w:val="30"/>
        </w:trPr>
        <w:tc>
          <w:tcPr>
            <w:tcW w:w="3426" w:type="dxa"/>
          </w:tcPr>
          <w:p w:rsidR="00E66BE9" w:rsidRDefault="00E66BE9"/>
        </w:tc>
      </w:tr>
    </w:tbl>
    <w:p w:rsidR="00E66BE9" w:rsidRDefault="00E66BE9"/>
    <w:tbl>
      <w:tblPr>
        <w:tblStyle w:val="TableGrid"/>
        <w:tblpPr w:leftFromText="180" w:rightFromText="180" w:vertAnchor="text" w:tblpX="10880" w:tblpY="-25493"/>
        <w:tblOverlap w:val="never"/>
        <w:tblW w:w="3426" w:type="dxa"/>
        <w:tblLook w:val="04A0" w:firstRow="1" w:lastRow="0" w:firstColumn="1" w:lastColumn="0" w:noHBand="0" w:noVBand="1"/>
      </w:tblPr>
      <w:tblGrid>
        <w:gridCol w:w="3426"/>
      </w:tblGrid>
      <w:tr w:rsidR="00E66BE9">
        <w:trPr>
          <w:trHeight w:val="30"/>
        </w:trPr>
        <w:tc>
          <w:tcPr>
            <w:tcW w:w="3426" w:type="dxa"/>
          </w:tcPr>
          <w:p w:rsidR="00E66BE9" w:rsidRDefault="00E66BE9"/>
        </w:tc>
      </w:tr>
    </w:tbl>
    <w:p w:rsidR="00E66BE9" w:rsidRDefault="00E66BE9"/>
    <w:tbl>
      <w:tblPr>
        <w:tblStyle w:val="TableGrid"/>
        <w:tblpPr w:leftFromText="180" w:rightFromText="180" w:vertAnchor="text" w:tblpX="10880" w:tblpY="-25433"/>
        <w:tblOverlap w:val="never"/>
        <w:tblW w:w="3462" w:type="dxa"/>
        <w:tblLook w:val="04A0" w:firstRow="1" w:lastRow="0" w:firstColumn="1" w:lastColumn="0" w:noHBand="0" w:noVBand="1"/>
      </w:tblPr>
      <w:tblGrid>
        <w:gridCol w:w="3462"/>
      </w:tblGrid>
      <w:tr w:rsidR="00E66BE9">
        <w:trPr>
          <w:trHeight w:val="30"/>
        </w:trPr>
        <w:tc>
          <w:tcPr>
            <w:tcW w:w="3462" w:type="dxa"/>
          </w:tcPr>
          <w:p w:rsidR="00E66BE9" w:rsidRDefault="00E66BE9"/>
        </w:tc>
      </w:tr>
    </w:tbl>
    <w:p w:rsidR="00E66BE9" w:rsidRDefault="00E66BE9"/>
    <w:tbl>
      <w:tblPr>
        <w:tblStyle w:val="TableGrid"/>
        <w:tblpPr w:leftFromText="180" w:rightFromText="180" w:vertAnchor="text" w:tblpX="10880" w:tblpY="-22805"/>
        <w:tblOverlap w:val="never"/>
        <w:tblW w:w="798" w:type="dxa"/>
        <w:tblLook w:val="04A0" w:firstRow="1" w:lastRow="0" w:firstColumn="1" w:lastColumn="0" w:noHBand="0" w:noVBand="1"/>
      </w:tblPr>
      <w:tblGrid>
        <w:gridCol w:w="798"/>
      </w:tblGrid>
      <w:tr w:rsidR="00E66BE9">
        <w:trPr>
          <w:trHeight w:val="30"/>
        </w:trPr>
        <w:tc>
          <w:tcPr>
            <w:tcW w:w="798" w:type="dxa"/>
          </w:tcPr>
          <w:p w:rsidR="00E66BE9" w:rsidRDefault="00E66BE9"/>
        </w:tc>
      </w:tr>
    </w:tbl>
    <w:p w:rsidR="00E66BE9" w:rsidRDefault="00E66BE9"/>
    <w:sectPr w:rsidR="00E66BE9">
      <w:pgSz w:w="11906" w:h="16838"/>
      <w:pgMar w:top="1174" w:right="1134" w:bottom="964" w:left="1134" w:header="851" w:footer="70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2D5C" w:rsidRDefault="00D02D5C">
      <w:r>
        <w:separator/>
      </w:r>
    </w:p>
  </w:endnote>
  <w:endnote w:type="continuationSeparator" w:id="0">
    <w:p w:rsidR="00D02D5C" w:rsidRDefault="00D0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FangSong">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6BE9" w:rsidRDefault="00000000">
    <w:pPr>
      <w:pStyle w:val="Footer"/>
      <w:jc w:val="right"/>
      <w:rPr>
        <w:sz w:val="24"/>
        <w:szCs w:val="24"/>
      </w:rPr>
    </w:pPr>
    <w:r>
      <w:rPr>
        <w:rFonts w:hint="eastAsia"/>
        <w:sz w:val="24"/>
        <w:szCs w:val="24"/>
      </w:rPr>
      <w:t>WWW.CAPEK.CN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2D5C" w:rsidRDefault="00D02D5C">
      <w:r>
        <w:separator/>
      </w:r>
    </w:p>
  </w:footnote>
  <w:footnote w:type="continuationSeparator" w:id="0">
    <w:p w:rsidR="00D02D5C" w:rsidRDefault="00D02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6BE9" w:rsidRDefault="00000000">
    <w:pPr>
      <w:pStyle w:val="Header"/>
      <w:pBdr>
        <w:bottom w:val="none" w:sz="0" w:space="1" w:color="auto"/>
      </w:pBdr>
      <w:jc w:val="right"/>
      <w:rPr>
        <w:rFonts w:ascii="FangSong" w:eastAsia="FangSong" w:hAnsi="FangSong" w:cs="FangSong"/>
        <w:sz w:val="24"/>
        <w:szCs w:val="36"/>
      </w:rPr>
    </w:pPr>
    <w:r>
      <w:rPr>
        <w:rFonts w:hint="eastAsia"/>
        <w:noProof/>
      </w:rPr>
      <w:drawing>
        <wp:anchor distT="0" distB="0" distL="114300" distR="114300" simplePos="0" relativeHeight="251659264" behindDoc="1" locked="0" layoutInCell="1" allowOverlap="1">
          <wp:simplePos x="0" y="0"/>
          <wp:positionH relativeFrom="column">
            <wp:posOffset>5715</wp:posOffset>
          </wp:positionH>
          <wp:positionV relativeFrom="paragraph">
            <wp:posOffset>-133350</wp:posOffset>
          </wp:positionV>
          <wp:extent cx="882015" cy="360045"/>
          <wp:effectExtent l="0" t="0" r="6985" b="8255"/>
          <wp:wrapNone/>
          <wp:docPr id="1" name="图片 1" descr="无底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无底 新logo"/>
                  <pic:cNvPicPr>
                    <a:picLocks noChangeAspect="1"/>
                  </pic:cNvPicPr>
                </pic:nvPicPr>
                <pic:blipFill>
                  <a:blip r:embed="rId1"/>
                  <a:srcRect t="15638" b="16167"/>
                  <a:stretch>
                    <a:fillRect/>
                  </a:stretch>
                </pic:blipFill>
                <pic:spPr>
                  <a:xfrm>
                    <a:off x="0" y="0"/>
                    <a:ext cx="882015" cy="360045"/>
                  </a:xfrm>
                  <a:prstGeom prst="rect">
                    <a:avLst/>
                  </a:prstGeom>
                </pic:spPr>
              </pic:pic>
            </a:graphicData>
          </a:graphic>
        </wp:anchor>
      </w:drawing>
    </w:r>
    <w:r>
      <w:rPr>
        <w:rFonts w:ascii="FangSong" w:eastAsia="FangSong" w:hAnsi="FangSong" w:cs="FangSong" w:hint="eastAsia"/>
        <w:sz w:val="24"/>
        <w:szCs w:val="36"/>
      </w:rPr>
      <w:t>Meet Capek and see the new future</w:t>
    </w:r>
  </w:p>
  <w:p w:rsidR="00E66BE9" w:rsidRDefault="00E66BE9">
    <w:pPr>
      <w:pStyle w:val="Header"/>
      <w:pBdr>
        <w:bottom w:val="none" w:sz="0" w:space="1" w:color="auto"/>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U4NTAxMzJjMTkwZTVkNWQwYjIyMDIyNTg5ZmExY2EifQ=="/>
  </w:docVars>
  <w:rsids>
    <w:rsidRoot w:val="00720309"/>
    <w:rsid w:val="DF1F75F3"/>
    <w:rsid w:val="00007A79"/>
    <w:rsid w:val="00017DC8"/>
    <w:rsid w:val="000515C8"/>
    <w:rsid w:val="0006031F"/>
    <w:rsid w:val="0006321E"/>
    <w:rsid w:val="00070B47"/>
    <w:rsid w:val="00073BC2"/>
    <w:rsid w:val="00076493"/>
    <w:rsid w:val="000E6B90"/>
    <w:rsid w:val="000F763B"/>
    <w:rsid w:val="001C7198"/>
    <w:rsid w:val="001F629F"/>
    <w:rsid w:val="002360BF"/>
    <w:rsid w:val="00263B7E"/>
    <w:rsid w:val="0030083E"/>
    <w:rsid w:val="00336D23"/>
    <w:rsid w:val="0037292B"/>
    <w:rsid w:val="00395774"/>
    <w:rsid w:val="003965E2"/>
    <w:rsid w:val="00430A1F"/>
    <w:rsid w:val="00431FF9"/>
    <w:rsid w:val="005417FE"/>
    <w:rsid w:val="00552035"/>
    <w:rsid w:val="005653F4"/>
    <w:rsid w:val="00571EB2"/>
    <w:rsid w:val="005C427A"/>
    <w:rsid w:val="005E1CC2"/>
    <w:rsid w:val="00617A5C"/>
    <w:rsid w:val="00653A9B"/>
    <w:rsid w:val="006746F0"/>
    <w:rsid w:val="006968A6"/>
    <w:rsid w:val="006C58AD"/>
    <w:rsid w:val="006D71D2"/>
    <w:rsid w:val="006F7FF3"/>
    <w:rsid w:val="00720309"/>
    <w:rsid w:val="00763DCA"/>
    <w:rsid w:val="00772A97"/>
    <w:rsid w:val="007A0D08"/>
    <w:rsid w:val="007A5785"/>
    <w:rsid w:val="007D2503"/>
    <w:rsid w:val="007D6787"/>
    <w:rsid w:val="007E4F1C"/>
    <w:rsid w:val="00804FF6"/>
    <w:rsid w:val="008324EC"/>
    <w:rsid w:val="008E393A"/>
    <w:rsid w:val="008E56C6"/>
    <w:rsid w:val="00904910"/>
    <w:rsid w:val="00905A84"/>
    <w:rsid w:val="0096108A"/>
    <w:rsid w:val="009817F9"/>
    <w:rsid w:val="009E4036"/>
    <w:rsid w:val="00AB1180"/>
    <w:rsid w:val="00AC010A"/>
    <w:rsid w:val="00AD7335"/>
    <w:rsid w:val="00AE31F0"/>
    <w:rsid w:val="00B02841"/>
    <w:rsid w:val="00B544BE"/>
    <w:rsid w:val="00C86170"/>
    <w:rsid w:val="00D02D5C"/>
    <w:rsid w:val="00D03C30"/>
    <w:rsid w:val="00D33BD7"/>
    <w:rsid w:val="00DC6FA0"/>
    <w:rsid w:val="00DF1EB4"/>
    <w:rsid w:val="00E6159A"/>
    <w:rsid w:val="00E66BE9"/>
    <w:rsid w:val="00E70C4F"/>
    <w:rsid w:val="00EF0B32"/>
    <w:rsid w:val="00F00E57"/>
    <w:rsid w:val="00F15036"/>
    <w:rsid w:val="00F2472B"/>
    <w:rsid w:val="00F50CD5"/>
    <w:rsid w:val="00FA171A"/>
    <w:rsid w:val="02892C6B"/>
    <w:rsid w:val="02A2745D"/>
    <w:rsid w:val="059929C8"/>
    <w:rsid w:val="0CDC5CF0"/>
    <w:rsid w:val="0F471134"/>
    <w:rsid w:val="189274D3"/>
    <w:rsid w:val="1BC16CF0"/>
    <w:rsid w:val="1F0B69EB"/>
    <w:rsid w:val="21B0310C"/>
    <w:rsid w:val="23DF754E"/>
    <w:rsid w:val="2706328C"/>
    <w:rsid w:val="2ECF773B"/>
    <w:rsid w:val="37FE0C6A"/>
    <w:rsid w:val="39CB1258"/>
    <w:rsid w:val="3B9D6BCF"/>
    <w:rsid w:val="3F5C3FF4"/>
    <w:rsid w:val="3FAF5806"/>
    <w:rsid w:val="4236254F"/>
    <w:rsid w:val="43E62D8A"/>
    <w:rsid w:val="454C405E"/>
    <w:rsid w:val="467B672B"/>
    <w:rsid w:val="53BA2483"/>
    <w:rsid w:val="5DE660DF"/>
    <w:rsid w:val="5E867915"/>
    <w:rsid w:val="640F16E6"/>
    <w:rsid w:val="6EF22405"/>
    <w:rsid w:val="6FB7748F"/>
    <w:rsid w:val="722C63AC"/>
    <w:rsid w:val="7426340A"/>
    <w:rsid w:val="755E380D"/>
    <w:rsid w:val="783E6A37"/>
    <w:rsid w:val="79B6EB26"/>
    <w:rsid w:val="7D885400"/>
    <w:rsid w:val="7ED63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703113A3"/>
  <w15:docId w15:val="{4745ADB8-CB7B-4A44-8107-C4CADD29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Calibri" w:hAnsi="Calibri"/>
      <w:kern w:val="2"/>
      <w:sz w:val="21"/>
    </w:rPr>
  </w:style>
  <w:style w:type="paragraph" w:styleId="Heading1">
    <w:name w:val="heading 1"/>
    <w:basedOn w:val="Normal"/>
    <w:next w:val="Normal"/>
    <w:qFormat/>
    <w:pPr>
      <w:keepNext/>
      <w:keepLines/>
      <w:spacing w:before="340" w:after="330" w:line="576" w:lineRule="auto"/>
      <w:outlineLvl w:val="0"/>
    </w:pPr>
    <w:rPr>
      <w:b/>
      <w:kern w:val="44"/>
      <w:sz w:val="44"/>
    </w:rPr>
  </w:style>
  <w:style w:type="paragraph" w:styleId="Heading3">
    <w:name w:val="heading 3"/>
    <w:basedOn w:val="Normal"/>
    <w:next w:val="Normal"/>
    <w:unhideWhenUsed/>
    <w:qFormat/>
    <w:pPr>
      <w:keepNext/>
      <w:keepLines/>
      <w:spacing w:before="260" w:after="260" w:line="413" w:lineRule="auto"/>
      <w:outlineLvl w:val="2"/>
    </w:pPr>
    <w:rPr>
      <w:b/>
      <w:sz w:val="32"/>
    </w:rPr>
  </w:style>
  <w:style w:type="paragraph" w:styleId="Heading4">
    <w:name w:val="heading 4"/>
    <w:basedOn w:val="Normal"/>
    <w:next w:val="Normal"/>
    <w:unhideWhenUsed/>
    <w:qFormat/>
    <w:pPr>
      <w:keepNext/>
      <w:keepLines/>
      <w:spacing w:before="280" w:after="290" w:line="372" w:lineRule="auto"/>
      <w:outlineLvl w:val="3"/>
    </w:pPr>
    <w:rPr>
      <w:rFonts w:ascii="Arial" w:eastAsia="SimHei"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autoRedefine/>
    <w:uiPriority w:val="99"/>
    <w:qFormat/>
    <w:pPr>
      <w:tabs>
        <w:tab w:val="center" w:pos="4153"/>
        <w:tab w:val="right" w:pos="8306"/>
      </w:tabs>
      <w:snapToGrid w:val="0"/>
      <w:jc w:val="left"/>
    </w:pPr>
    <w:rPr>
      <w:sz w:val="18"/>
    </w:rPr>
  </w:style>
  <w:style w:type="paragraph" w:styleId="Header">
    <w:name w:val="header"/>
    <w:basedOn w:val="Normal"/>
    <w:qFormat/>
    <w:pPr>
      <w:pBdr>
        <w:bottom w:val="single" w:sz="6" w:space="1" w:color="auto"/>
      </w:pBdr>
      <w:tabs>
        <w:tab w:val="center" w:pos="4153"/>
        <w:tab w:val="right" w:pos="8306"/>
      </w:tabs>
      <w:snapToGrid w:val="0"/>
      <w:jc w:val="center"/>
    </w:pPr>
    <w:rPr>
      <w:sz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autoRedefine/>
    <w:qFormat/>
    <w:rPr>
      <w:color w:val="0563C1" w:themeColor="hyperlink"/>
      <w:u w:val="single"/>
    </w:rPr>
  </w:style>
  <w:style w:type="paragraph" w:customStyle="1" w:styleId="TableParagraph">
    <w:name w:val="Table Paragraph"/>
    <w:basedOn w:val="Normal"/>
    <w:autoRedefine/>
    <w:uiPriority w:val="1"/>
    <w:qFormat/>
    <w:pPr>
      <w:autoSpaceDE w:val="0"/>
      <w:autoSpaceDN w:val="0"/>
      <w:jc w:val="left"/>
    </w:pPr>
    <w:rPr>
      <w:rFonts w:ascii="FangSong" w:eastAsia="FangSong" w:hAnsi="FangSong" w:cs="FangSong"/>
      <w:kern w:val="0"/>
      <w:sz w:val="22"/>
      <w:lang w:val="zh-CN" w:bidi="zh-C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uiPriority w:val="99"/>
    <w:unhideWhenUsed/>
    <w:rsid w:val="00430A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liaiai</dc:creator>
  <cp:lastModifiedBy>Zhang Congkai</cp:lastModifiedBy>
  <cp:revision>60</cp:revision>
  <dcterms:created xsi:type="dcterms:W3CDTF">2021-12-16T08:22:00Z</dcterms:created>
  <dcterms:modified xsi:type="dcterms:W3CDTF">2025-12-26T23:15:00Z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63BCA26790494FAAA07884D3723175EF_13</vt:lpwstr>
  </property>
  <property fmtid="{D5CDD505-2E9C-101B-9397-08002B2CF9AE}" pid="4" name="KSOTemplateDocerSaveRecord">
    <vt:lpwstr>eyJoZGlkIjoiOGU4NTAxMzJjMTkwZTVkNWQwYjIyMDIyNTg5ZmExY2EiLCJ1c2VySWQiOiI3NDI2ODIwMDcifQ==</vt:lpwstr>
  </property>
</Properties>
</file>